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DA" w:rsidRDefault="0055625B" w:rsidP="003E3F36">
      <w:pPr>
        <w:pStyle w:val="Overskrift1"/>
      </w:pPr>
      <w:r w:rsidRPr="00006F89">
        <w:t xml:space="preserve">Intensjonsavtale mellom </w:t>
      </w:r>
      <w:r w:rsidR="00006F89" w:rsidRPr="00006F89">
        <w:rPr>
          <w:i/>
        </w:rPr>
        <w:t>(</w:t>
      </w:r>
      <w:r w:rsidR="00006F89" w:rsidRPr="003E3F36">
        <w:rPr>
          <w:b w:val="0"/>
          <w:i/>
        </w:rPr>
        <w:t>navn på kommune</w:t>
      </w:r>
      <w:r w:rsidR="00006F89" w:rsidRPr="00006F89">
        <w:rPr>
          <w:i/>
        </w:rPr>
        <w:t>)</w:t>
      </w:r>
      <w:r w:rsidR="009563C0">
        <w:t xml:space="preserve"> </w:t>
      </w:r>
      <w:r w:rsidR="00DF749D" w:rsidRPr="00006F89">
        <w:t xml:space="preserve">og </w:t>
      </w:r>
      <w:r w:rsidR="00AC18EC">
        <w:t>NUBU</w:t>
      </w:r>
    </w:p>
    <w:p w:rsidR="003E3F36" w:rsidRPr="003E3F36" w:rsidRDefault="003E3F36" w:rsidP="003E3F36"/>
    <w:p w:rsidR="000C7984" w:rsidRPr="00006F89" w:rsidRDefault="00D1193D" w:rsidP="00975D64">
      <w:pPr>
        <w:pStyle w:val="Overskrift2"/>
      </w:pPr>
      <w:r w:rsidRPr="00006F89">
        <w:t>Innledning</w:t>
      </w:r>
    </w:p>
    <w:p w:rsidR="00FD0BEF" w:rsidRPr="005F6FFC" w:rsidRDefault="00AC18EC" w:rsidP="0007738C">
      <w:pPr>
        <w:ind w:left="45"/>
        <w:rPr>
          <w:rFonts w:ascii="Garamond" w:hAnsi="Garamond"/>
        </w:rPr>
      </w:pPr>
      <w:r>
        <w:rPr>
          <w:rFonts w:ascii="Garamond" w:hAnsi="Garamond"/>
        </w:rPr>
        <w:t>NUBU</w:t>
      </w:r>
      <w:r w:rsidR="005026BD" w:rsidRPr="005F6FFC">
        <w:rPr>
          <w:rFonts w:ascii="Garamond" w:hAnsi="Garamond"/>
        </w:rPr>
        <w:t>(</w:t>
      </w:r>
      <w:r>
        <w:rPr>
          <w:rFonts w:ascii="Garamond" w:hAnsi="Garamond"/>
        </w:rPr>
        <w:t>Nasjonalt utviklingssenter for barn og unge</w:t>
      </w:r>
      <w:r w:rsidR="005026BD" w:rsidRPr="005F6FFC">
        <w:rPr>
          <w:rFonts w:ascii="Garamond" w:hAnsi="Garamond"/>
        </w:rPr>
        <w:t xml:space="preserve">) </w:t>
      </w:r>
      <w:r w:rsidR="005026BD">
        <w:rPr>
          <w:rFonts w:ascii="Garamond" w:hAnsi="Garamond"/>
        </w:rPr>
        <w:t>har</w:t>
      </w:r>
      <w:r w:rsidR="005026BD" w:rsidRPr="005F6FFC">
        <w:rPr>
          <w:rFonts w:ascii="Garamond" w:hAnsi="Garamond"/>
        </w:rPr>
        <w:t xml:space="preserve"> ansvar for implementering</w:t>
      </w:r>
      <w:r w:rsidR="005026BD">
        <w:rPr>
          <w:rFonts w:ascii="Garamond" w:hAnsi="Garamond"/>
        </w:rPr>
        <w:t>,</w:t>
      </w:r>
      <w:r w:rsidR="005026BD" w:rsidRPr="005F6FFC">
        <w:rPr>
          <w:rFonts w:ascii="Garamond" w:hAnsi="Garamond"/>
        </w:rPr>
        <w:t xml:space="preserve"> videreføring, kvalitetssikring og videreutvikling av PALS-modellen.</w:t>
      </w:r>
      <w:r w:rsidR="005026BD">
        <w:rPr>
          <w:rFonts w:ascii="Garamond" w:hAnsi="Garamond"/>
        </w:rPr>
        <w:t xml:space="preserve"> S</w:t>
      </w:r>
      <w:r w:rsidR="008C4EB4" w:rsidRPr="005F6FFC">
        <w:rPr>
          <w:rFonts w:ascii="Garamond" w:hAnsi="Garamond"/>
        </w:rPr>
        <w:t>enteret bidra</w:t>
      </w:r>
      <w:r w:rsidR="005026BD">
        <w:rPr>
          <w:rFonts w:ascii="Garamond" w:hAnsi="Garamond"/>
        </w:rPr>
        <w:t>r</w:t>
      </w:r>
      <w:r w:rsidR="008C4EB4" w:rsidRPr="005F6FFC">
        <w:rPr>
          <w:rFonts w:ascii="Garamond" w:hAnsi="Garamond"/>
        </w:rPr>
        <w:t xml:space="preserve"> til at barn og unge med alvorlige atferdsproblemer</w:t>
      </w:r>
      <w:r w:rsidR="005026BD">
        <w:rPr>
          <w:rFonts w:ascii="Garamond" w:hAnsi="Garamond"/>
        </w:rPr>
        <w:t>,</w:t>
      </w:r>
      <w:r w:rsidR="008C4EB4" w:rsidRPr="005F6FFC">
        <w:rPr>
          <w:rFonts w:ascii="Garamond" w:hAnsi="Garamond"/>
        </w:rPr>
        <w:t xml:space="preserve"> deres familier </w:t>
      </w:r>
      <w:r w:rsidR="005026BD">
        <w:rPr>
          <w:rFonts w:ascii="Garamond" w:hAnsi="Garamond"/>
        </w:rPr>
        <w:t xml:space="preserve">og skoler </w:t>
      </w:r>
      <w:r w:rsidR="008C4EB4" w:rsidRPr="005F6FFC">
        <w:rPr>
          <w:rFonts w:ascii="Garamond" w:hAnsi="Garamond"/>
        </w:rPr>
        <w:t>får forskningsbasert</w:t>
      </w:r>
      <w:r w:rsidR="0007738C" w:rsidRPr="005F6FFC">
        <w:rPr>
          <w:rFonts w:ascii="Garamond" w:hAnsi="Garamond"/>
        </w:rPr>
        <w:t>e</w:t>
      </w:r>
      <w:r w:rsidR="005026BD">
        <w:rPr>
          <w:rFonts w:ascii="Garamond" w:hAnsi="Garamond"/>
        </w:rPr>
        <w:t xml:space="preserve"> tiltak</w:t>
      </w:r>
      <w:r w:rsidR="005026BD" w:rsidRPr="005F6FFC">
        <w:rPr>
          <w:rFonts w:ascii="Garamond" w:hAnsi="Garamond"/>
        </w:rPr>
        <w:t xml:space="preserve"> </w:t>
      </w:r>
      <w:r w:rsidR="005026BD">
        <w:rPr>
          <w:rFonts w:ascii="Garamond" w:hAnsi="Garamond"/>
        </w:rPr>
        <w:t xml:space="preserve">som er </w:t>
      </w:r>
      <w:r w:rsidR="008C4EB4" w:rsidRPr="005F6FFC">
        <w:rPr>
          <w:rFonts w:ascii="Garamond" w:hAnsi="Garamond"/>
        </w:rPr>
        <w:t>tilpasse</w:t>
      </w:r>
      <w:r w:rsidR="005026BD">
        <w:rPr>
          <w:rFonts w:ascii="Garamond" w:hAnsi="Garamond"/>
        </w:rPr>
        <w:t>t deres behov</w:t>
      </w:r>
      <w:r w:rsidR="008C4EB4" w:rsidRPr="005F6FFC">
        <w:rPr>
          <w:rFonts w:ascii="Garamond" w:hAnsi="Garamond"/>
        </w:rPr>
        <w:t>.</w:t>
      </w:r>
      <w:r w:rsidR="00FC4330" w:rsidRPr="005F6FFC">
        <w:rPr>
          <w:rFonts w:ascii="Garamond" w:hAnsi="Garamond"/>
        </w:rPr>
        <w:t xml:space="preserve"> </w:t>
      </w:r>
    </w:p>
    <w:p w:rsidR="006842D4" w:rsidRPr="00006F89" w:rsidRDefault="006842D4" w:rsidP="006842D4">
      <w:pPr>
        <w:pStyle w:val="Overskrift2"/>
      </w:pPr>
      <w:r w:rsidRPr="00006F89">
        <w:t>Målsetting</w:t>
      </w:r>
    </w:p>
    <w:p w:rsidR="00FD1CC3" w:rsidRPr="005026BD" w:rsidRDefault="006842D4" w:rsidP="005026BD">
      <w:pPr>
        <w:pStyle w:val="Ingenmellomrom"/>
        <w:spacing w:line="276" w:lineRule="auto"/>
        <w:rPr>
          <w:rFonts w:ascii="Garamond" w:hAnsi="Garamond"/>
        </w:rPr>
      </w:pPr>
      <w:r w:rsidRPr="006842D4">
        <w:rPr>
          <w:rFonts w:ascii="Garamond" w:hAnsi="Garamond"/>
        </w:rPr>
        <w:t xml:space="preserve">Det overordnede målet med intensjonsavtalen mellom </w:t>
      </w:r>
      <w:r w:rsidRPr="006842D4">
        <w:rPr>
          <w:rFonts w:ascii="Garamond" w:hAnsi="Garamond"/>
          <w:i/>
        </w:rPr>
        <w:t xml:space="preserve">(navn på kommune)… </w:t>
      </w:r>
      <w:r w:rsidRPr="006842D4">
        <w:rPr>
          <w:rFonts w:ascii="Garamond" w:hAnsi="Garamond"/>
        </w:rPr>
        <w:t xml:space="preserve">og </w:t>
      </w:r>
      <w:r w:rsidR="00AC18EC">
        <w:rPr>
          <w:rFonts w:ascii="Garamond" w:hAnsi="Garamond"/>
        </w:rPr>
        <w:t>NUBU</w:t>
      </w:r>
      <w:bookmarkStart w:id="0" w:name="_GoBack"/>
      <w:bookmarkEnd w:id="0"/>
      <w:r w:rsidRPr="006842D4">
        <w:rPr>
          <w:rFonts w:ascii="Garamond" w:hAnsi="Garamond"/>
        </w:rPr>
        <w:t xml:space="preserve"> er å etablere gjensidig forståelse og samarbeid om forpliktelsene vedrørende implementeringen av PALS i de aktuelle skolene og i opplæring av kommunale PALS-veiledere der det er</w:t>
      </w:r>
      <w:r>
        <w:rPr>
          <w:rFonts w:ascii="Garamond" w:hAnsi="Garamond"/>
        </w:rPr>
        <w:t xml:space="preserve"> aktuelt.</w:t>
      </w:r>
    </w:p>
    <w:p w:rsidR="00D1193D" w:rsidRPr="00006F89" w:rsidRDefault="005556EC" w:rsidP="00975D64">
      <w:pPr>
        <w:pStyle w:val="Overskrift2"/>
      </w:pPr>
      <w:r>
        <w:t>Omfang</w:t>
      </w:r>
    </w:p>
    <w:p w:rsidR="00EC4C28" w:rsidRPr="005F6FFC" w:rsidRDefault="00EC4C28" w:rsidP="00EC4C28">
      <w:pPr>
        <w:rPr>
          <w:rFonts w:ascii="Garamond" w:hAnsi="Garamond"/>
        </w:rPr>
      </w:pPr>
      <w:r w:rsidRPr="005F6FFC">
        <w:rPr>
          <w:rFonts w:ascii="Garamond" w:hAnsi="Garamond"/>
        </w:rPr>
        <w:t>Avtalen omfatt</w:t>
      </w:r>
      <w:r w:rsidR="006F76DB" w:rsidRPr="005F6FFC">
        <w:rPr>
          <w:rFonts w:ascii="Garamond" w:hAnsi="Garamond"/>
        </w:rPr>
        <w:t xml:space="preserve">er kommuner med skoler som </w:t>
      </w:r>
      <w:r w:rsidRPr="005F6FFC">
        <w:rPr>
          <w:rFonts w:ascii="Garamond" w:hAnsi="Garamond"/>
        </w:rPr>
        <w:t>delta</w:t>
      </w:r>
      <w:r w:rsidR="006F76DB" w:rsidRPr="005F6FFC">
        <w:rPr>
          <w:rFonts w:ascii="Garamond" w:hAnsi="Garamond"/>
        </w:rPr>
        <w:t>r</w:t>
      </w:r>
      <w:r w:rsidR="008C4EB4" w:rsidRPr="005F6FFC">
        <w:rPr>
          <w:rFonts w:ascii="Garamond" w:hAnsi="Garamond"/>
        </w:rPr>
        <w:t xml:space="preserve"> i PALS fra høsten 201</w:t>
      </w:r>
      <w:r w:rsidR="000031B9">
        <w:rPr>
          <w:rFonts w:ascii="Garamond" w:hAnsi="Garamond"/>
        </w:rPr>
        <w:t>7</w:t>
      </w:r>
      <w:r w:rsidR="008C4EB4" w:rsidRPr="005F6FFC">
        <w:rPr>
          <w:rFonts w:ascii="Garamond" w:hAnsi="Garamond"/>
        </w:rPr>
        <w:t>/201</w:t>
      </w:r>
      <w:r w:rsidR="000031B9">
        <w:rPr>
          <w:rFonts w:ascii="Garamond" w:hAnsi="Garamond"/>
        </w:rPr>
        <w:t>8</w:t>
      </w:r>
      <w:r w:rsidR="00033BA1">
        <w:rPr>
          <w:rFonts w:ascii="Garamond" w:hAnsi="Garamond"/>
        </w:rPr>
        <w:t>.</w:t>
      </w:r>
    </w:p>
    <w:p w:rsidR="006842D4" w:rsidRDefault="006F76DB" w:rsidP="00EC4C28">
      <w:pPr>
        <w:rPr>
          <w:rFonts w:ascii="Garamond" w:hAnsi="Garamond"/>
        </w:rPr>
      </w:pPr>
      <w:r w:rsidRPr="005F6FFC">
        <w:rPr>
          <w:rFonts w:ascii="Garamond" w:hAnsi="Garamond"/>
        </w:rPr>
        <w:t xml:space="preserve">Avtalen </w:t>
      </w:r>
      <w:r w:rsidR="00EC4C28" w:rsidRPr="005F6FFC">
        <w:rPr>
          <w:rFonts w:ascii="Garamond" w:hAnsi="Garamond"/>
        </w:rPr>
        <w:t>gjelder også for fremtidige PALS skoler i kommunen som påbegynn</w:t>
      </w:r>
      <w:r w:rsidR="008C4EB4" w:rsidRPr="005F6FFC">
        <w:rPr>
          <w:rFonts w:ascii="Garamond" w:hAnsi="Garamond"/>
        </w:rPr>
        <w:t>er sin opplæring senere enn 201</w:t>
      </w:r>
      <w:r w:rsidR="000031B9">
        <w:rPr>
          <w:rFonts w:ascii="Garamond" w:hAnsi="Garamond"/>
        </w:rPr>
        <w:t>7</w:t>
      </w:r>
      <w:r w:rsidR="008C4EB4" w:rsidRPr="005F6FFC">
        <w:rPr>
          <w:rFonts w:ascii="Garamond" w:hAnsi="Garamond"/>
        </w:rPr>
        <w:t>/201</w:t>
      </w:r>
      <w:r w:rsidR="000031B9">
        <w:rPr>
          <w:rFonts w:ascii="Garamond" w:hAnsi="Garamond"/>
        </w:rPr>
        <w:t>8</w:t>
      </w:r>
      <w:r w:rsidR="00EC4C28" w:rsidRPr="005F6FFC">
        <w:rPr>
          <w:rFonts w:ascii="Garamond" w:hAnsi="Garamond"/>
        </w:rPr>
        <w:t>.</w:t>
      </w:r>
    </w:p>
    <w:p w:rsidR="00EC4C28" w:rsidRPr="005F6FFC" w:rsidRDefault="00EC4C28" w:rsidP="00EC4C28">
      <w:pPr>
        <w:rPr>
          <w:rFonts w:ascii="Garamond" w:hAnsi="Garamond"/>
        </w:rPr>
      </w:pPr>
      <w:r w:rsidRPr="005F6FFC">
        <w:rPr>
          <w:rFonts w:ascii="Garamond" w:hAnsi="Garamond"/>
        </w:rPr>
        <w:t xml:space="preserve">Avtalen omfatter også nåværende og </w:t>
      </w:r>
      <w:r w:rsidR="006F76DB" w:rsidRPr="005F6FFC">
        <w:rPr>
          <w:rFonts w:ascii="Garamond" w:hAnsi="Garamond"/>
        </w:rPr>
        <w:t xml:space="preserve">fremtidige PALS-veiledere ansatt </w:t>
      </w:r>
      <w:r w:rsidRPr="005F6FFC">
        <w:rPr>
          <w:rFonts w:ascii="Garamond" w:hAnsi="Garamond"/>
        </w:rPr>
        <w:t>i kommuner der det er aktuelt.</w:t>
      </w:r>
    </w:p>
    <w:p w:rsidR="00DF749D" w:rsidRDefault="00FB57A1" w:rsidP="00975D64">
      <w:pPr>
        <w:pStyle w:val="Overskrift2"/>
      </w:pPr>
      <w:r>
        <w:t>Skoler</w:t>
      </w:r>
      <w:r w:rsidR="003A1AC7">
        <w:t xml:space="preserve"> – opplæring og vedlikeholdsveiledning i nettverksgruppe</w:t>
      </w:r>
    </w:p>
    <w:p w:rsidR="00FB57A1" w:rsidRDefault="00FB57A1" w:rsidP="00FB57A1">
      <w:pPr>
        <w:rPr>
          <w:rFonts w:ascii="Garamond" w:hAnsi="Garamond"/>
        </w:rPr>
      </w:pPr>
      <w:r w:rsidRPr="005F6FFC">
        <w:rPr>
          <w:rFonts w:ascii="Garamond" w:hAnsi="Garamond"/>
        </w:rPr>
        <w:t xml:space="preserve">Det er utformet egne kriterier for skolens deltakelse i implementeringen av PALS. Opplæringen er avhengig av god oppslutning blant personalet på skolen, skolens ledelse og av foreldre/foresatte. Det forutsettes at rektor/skolens ledelse aktivt deltar i skolens PALS-team og legger til rette for kontinuitet i arbeidet med PALS. Skolene må avsette nødvendige ressurser i henhold til </w:t>
      </w:r>
      <w:r w:rsidR="008D77D3">
        <w:rPr>
          <w:rFonts w:ascii="Garamond" w:hAnsi="Garamond"/>
        </w:rPr>
        <w:t>implementeringsplanen for PALS.</w:t>
      </w:r>
    </w:p>
    <w:p w:rsidR="00421129" w:rsidRDefault="00421129" w:rsidP="00421129">
      <w:pPr>
        <w:pStyle w:val="Overskrift2"/>
      </w:pPr>
      <w:r>
        <w:t>Implementering</w:t>
      </w:r>
    </w:p>
    <w:p w:rsidR="00006F89" w:rsidRDefault="00DF749D" w:rsidP="00DF749D">
      <w:pPr>
        <w:rPr>
          <w:rFonts w:ascii="Garamond" w:hAnsi="Garamond"/>
        </w:rPr>
      </w:pPr>
      <w:r w:rsidRPr="005F6FFC">
        <w:rPr>
          <w:rFonts w:ascii="Garamond" w:hAnsi="Garamond"/>
        </w:rPr>
        <w:t xml:space="preserve">Implementeringen </w:t>
      </w:r>
      <w:r w:rsidR="00674D86" w:rsidRPr="005F6FFC">
        <w:rPr>
          <w:rFonts w:ascii="Garamond" w:hAnsi="Garamond"/>
        </w:rPr>
        <w:t xml:space="preserve">av PALS </w:t>
      </w:r>
      <w:r w:rsidR="005528BF">
        <w:rPr>
          <w:rFonts w:ascii="Garamond" w:hAnsi="Garamond"/>
        </w:rPr>
        <w:t xml:space="preserve">gjennomføres i to moduler. Den enkelte skole må påregne 3-5 års innsats før den oppnår tilfredsstillende implementering av den skoleomfattende tiltaksmodellen. </w:t>
      </w:r>
      <w:r w:rsidR="00C015BB" w:rsidRPr="005F6FFC">
        <w:rPr>
          <w:rFonts w:ascii="Garamond" w:hAnsi="Garamond"/>
        </w:rPr>
        <w:t>Opplæringen i skolen</w:t>
      </w:r>
      <w:r w:rsidR="00EC37A3" w:rsidRPr="005F6FFC">
        <w:rPr>
          <w:rFonts w:ascii="Garamond" w:hAnsi="Garamond"/>
        </w:rPr>
        <w:t xml:space="preserve"> skjer gjennom et </w:t>
      </w:r>
      <w:r w:rsidR="008D77D3">
        <w:rPr>
          <w:rFonts w:ascii="Garamond" w:hAnsi="Garamond"/>
        </w:rPr>
        <w:t>implementeringsteam (</w:t>
      </w:r>
      <w:r w:rsidR="00EC37A3" w:rsidRPr="005F6FFC">
        <w:rPr>
          <w:rFonts w:ascii="Garamond" w:hAnsi="Garamond"/>
        </w:rPr>
        <w:t>PALS-team</w:t>
      </w:r>
      <w:r w:rsidR="008D77D3">
        <w:rPr>
          <w:rFonts w:ascii="Garamond" w:hAnsi="Garamond"/>
        </w:rPr>
        <w:t>)</w:t>
      </w:r>
      <w:r w:rsidR="00EC37A3" w:rsidRPr="005F6FFC">
        <w:rPr>
          <w:rFonts w:ascii="Garamond" w:hAnsi="Garamond"/>
        </w:rPr>
        <w:t xml:space="preserve"> som består av representanter fra skolens ledelse, ansatte i skole og SFO, foreldre og PP-tjenesten</w:t>
      </w:r>
      <w:r w:rsidR="009E4A1F" w:rsidRPr="005F6FFC">
        <w:rPr>
          <w:rFonts w:ascii="Garamond" w:hAnsi="Garamond"/>
        </w:rPr>
        <w:t xml:space="preserve">. </w:t>
      </w:r>
      <w:r w:rsidR="008D77D3">
        <w:rPr>
          <w:rFonts w:ascii="Garamond" w:hAnsi="Garamond"/>
        </w:rPr>
        <w:t xml:space="preserve">Dette </w:t>
      </w:r>
      <w:r w:rsidR="009E4A1F" w:rsidRPr="005F6FFC">
        <w:rPr>
          <w:rFonts w:ascii="Garamond" w:hAnsi="Garamond"/>
        </w:rPr>
        <w:t>teamet</w:t>
      </w:r>
      <w:r w:rsidR="00EC37A3" w:rsidRPr="005F6FFC">
        <w:rPr>
          <w:rFonts w:ascii="Garamond" w:hAnsi="Garamond"/>
        </w:rPr>
        <w:t xml:space="preserve"> har ansvar for </w:t>
      </w:r>
      <w:r w:rsidR="005528BF">
        <w:rPr>
          <w:rFonts w:ascii="Garamond" w:hAnsi="Garamond"/>
        </w:rPr>
        <w:t xml:space="preserve">implementeringen på egen skole og skal </w:t>
      </w:r>
      <w:r w:rsidR="00EC37A3" w:rsidRPr="005F6FFC">
        <w:rPr>
          <w:rFonts w:ascii="Garamond" w:hAnsi="Garamond"/>
        </w:rPr>
        <w:t xml:space="preserve">koordinere og drive utviklingsarbeidet i henhold </w:t>
      </w:r>
      <w:r w:rsidR="00C015BB" w:rsidRPr="005F6FFC">
        <w:rPr>
          <w:rFonts w:ascii="Garamond" w:hAnsi="Garamond"/>
        </w:rPr>
        <w:t xml:space="preserve">til tiltaksmodellens prinsipper. </w:t>
      </w:r>
    </w:p>
    <w:p w:rsidR="00033BA1" w:rsidRDefault="007D0EBE" w:rsidP="00DF749D">
      <w:pPr>
        <w:rPr>
          <w:rFonts w:ascii="Garamond" w:hAnsi="Garamond"/>
        </w:rPr>
      </w:pPr>
      <w:r w:rsidRPr="007D0EBE">
        <w:rPr>
          <w:rFonts w:ascii="Garamond" w:hAnsi="Garamond"/>
        </w:rPr>
        <w:t xml:space="preserve">Den enkelte skole blir gitt opplæring </w:t>
      </w:r>
      <w:r w:rsidR="00F90717">
        <w:rPr>
          <w:rFonts w:ascii="Garamond" w:hAnsi="Garamond"/>
        </w:rPr>
        <w:t>i modul 1</w:t>
      </w:r>
      <w:r w:rsidR="00006F89">
        <w:rPr>
          <w:rFonts w:ascii="Garamond" w:hAnsi="Garamond"/>
        </w:rPr>
        <w:t xml:space="preserve"> </w:t>
      </w:r>
      <w:r w:rsidR="005556EC">
        <w:rPr>
          <w:rFonts w:ascii="Garamond" w:hAnsi="Garamond"/>
        </w:rPr>
        <w:t>gjennom</w:t>
      </w:r>
      <w:r w:rsidR="00006F89">
        <w:rPr>
          <w:rFonts w:ascii="Garamond" w:hAnsi="Garamond"/>
        </w:rPr>
        <w:t xml:space="preserve"> ett år</w:t>
      </w:r>
      <w:r w:rsidR="00F90717">
        <w:rPr>
          <w:rFonts w:ascii="Garamond" w:hAnsi="Garamond"/>
        </w:rPr>
        <w:t xml:space="preserve"> </w:t>
      </w:r>
      <w:r w:rsidRPr="007D0EBE">
        <w:rPr>
          <w:rFonts w:ascii="Garamond" w:hAnsi="Garamond"/>
        </w:rPr>
        <w:t>med oppstart ved skoleårets begynnelse av en ekstern PALS-veileder. Opplæring</w:t>
      </w:r>
      <w:r w:rsidR="008D77D3">
        <w:rPr>
          <w:rFonts w:ascii="Garamond" w:hAnsi="Garamond"/>
        </w:rPr>
        <w:t xml:space="preserve"> i modul 1</w:t>
      </w:r>
      <w:r w:rsidRPr="007D0EBE">
        <w:rPr>
          <w:rFonts w:ascii="Garamond" w:hAnsi="Garamond"/>
        </w:rPr>
        <w:t xml:space="preserve"> foregår i møter </w:t>
      </w:r>
      <w:r w:rsidR="0047452E">
        <w:rPr>
          <w:rFonts w:ascii="Garamond" w:hAnsi="Garamond"/>
        </w:rPr>
        <w:t xml:space="preserve">med </w:t>
      </w:r>
      <w:r w:rsidRPr="007D0EBE">
        <w:rPr>
          <w:rFonts w:ascii="Garamond" w:hAnsi="Garamond"/>
        </w:rPr>
        <w:t>skolens implementeringsteam (PALS-team)</w:t>
      </w:r>
      <w:r>
        <w:rPr>
          <w:rFonts w:ascii="Garamond" w:hAnsi="Garamond"/>
        </w:rPr>
        <w:t xml:space="preserve"> </w:t>
      </w:r>
      <w:r w:rsidRPr="007D0EBE">
        <w:rPr>
          <w:rFonts w:ascii="Garamond" w:hAnsi="Garamond"/>
        </w:rPr>
        <w:t xml:space="preserve">som igjen gir opplæring til skolens </w:t>
      </w:r>
      <w:r w:rsidR="0047452E">
        <w:rPr>
          <w:rFonts w:ascii="Garamond" w:hAnsi="Garamond"/>
        </w:rPr>
        <w:t>ansatte</w:t>
      </w:r>
      <w:r w:rsidRPr="007D0EBE">
        <w:rPr>
          <w:rFonts w:ascii="Garamond" w:hAnsi="Garamond"/>
        </w:rPr>
        <w:t xml:space="preserve"> i månedlige personal</w:t>
      </w:r>
      <w:r>
        <w:rPr>
          <w:rFonts w:ascii="Garamond" w:hAnsi="Garamond"/>
        </w:rPr>
        <w:t>- og trinnteam</w:t>
      </w:r>
      <w:r w:rsidRPr="007D0EBE">
        <w:rPr>
          <w:rFonts w:ascii="Garamond" w:hAnsi="Garamond"/>
        </w:rPr>
        <w:t xml:space="preserve">møter. Skolens </w:t>
      </w:r>
      <w:r w:rsidR="0047452E">
        <w:rPr>
          <w:rFonts w:ascii="Garamond" w:hAnsi="Garamond"/>
        </w:rPr>
        <w:t>elever</w:t>
      </w:r>
      <w:r w:rsidRPr="007D0EBE">
        <w:rPr>
          <w:rFonts w:ascii="Garamond" w:hAnsi="Garamond"/>
        </w:rPr>
        <w:t xml:space="preserve"> inkludere</w:t>
      </w:r>
      <w:r w:rsidR="0047452E">
        <w:rPr>
          <w:rFonts w:ascii="Garamond" w:hAnsi="Garamond"/>
        </w:rPr>
        <w:t>s</w:t>
      </w:r>
      <w:r w:rsidRPr="007D0EBE">
        <w:rPr>
          <w:rFonts w:ascii="Garamond" w:hAnsi="Garamond"/>
        </w:rPr>
        <w:t xml:space="preserve"> i det løpende arbeidet med implementeringen av modul 1.</w:t>
      </w:r>
      <w:r>
        <w:rPr>
          <w:rFonts w:ascii="Garamond" w:hAnsi="Garamond"/>
        </w:rPr>
        <w:t xml:space="preserve"> </w:t>
      </w:r>
    </w:p>
    <w:p w:rsidR="008D77D3" w:rsidRDefault="007D0EBE" w:rsidP="00DF749D">
      <w:pPr>
        <w:rPr>
          <w:rFonts w:ascii="Garamond" w:hAnsi="Garamond"/>
        </w:rPr>
      </w:pPr>
      <w:r w:rsidRPr="007D0EBE">
        <w:rPr>
          <w:rFonts w:ascii="Garamond" w:hAnsi="Garamond"/>
        </w:rPr>
        <w:t>Høy implementerings</w:t>
      </w:r>
      <w:r>
        <w:rPr>
          <w:rFonts w:ascii="Garamond" w:hAnsi="Garamond"/>
        </w:rPr>
        <w:t>grad</w:t>
      </w:r>
      <w:r w:rsidRPr="007D0EBE">
        <w:rPr>
          <w:rFonts w:ascii="Garamond" w:hAnsi="Garamond"/>
        </w:rPr>
        <w:t xml:space="preserve"> </w:t>
      </w:r>
      <w:r w:rsidR="00F90717">
        <w:rPr>
          <w:rFonts w:ascii="Garamond" w:hAnsi="Garamond"/>
        </w:rPr>
        <w:t>for</w:t>
      </w:r>
      <w:r w:rsidRPr="007D0EBE">
        <w:rPr>
          <w:rFonts w:ascii="Garamond" w:hAnsi="Garamond"/>
        </w:rPr>
        <w:t xml:space="preserve"> modul 1 er grunnleggende for både å sikre skolen vedvarende forebyggende innsats og utbytte av opplæringen i modul 2.</w:t>
      </w:r>
      <w:r>
        <w:rPr>
          <w:rFonts w:ascii="Garamond" w:hAnsi="Garamond"/>
        </w:rPr>
        <w:t xml:space="preserve"> </w:t>
      </w:r>
    </w:p>
    <w:p w:rsidR="00B9064A" w:rsidRDefault="00F90717" w:rsidP="00DF749D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Modul 2 </w:t>
      </w:r>
      <w:r w:rsidRPr="00F90717">
        <w:rPr>
          <w:rFonts w:ascii="Garamond" w:hAnsi="Garamond"/>
        </w:rPr>
        <w:t xml:space="preserve">tilbys skoler </w:t>
      </w:r>
      <w:r w:rsidR="0047452E">
        <w:rPr>
          <w:rFonts w:ascii="Garamond" w:hAnsi="Garamond"/>
        </w:rPr>
        <w:t>som har</w:t>
      </w:r>
      <w:r w:rsidRPr="00F90717">
        <w:rPr>
          <w:rFonts w:ascii="Garamond" w:hAnsi="Garamond"/>
        </w:rPr>
        <w:t xml:space="preserve"> tilfredsstillende implementeringsgrad </w:t>
      </w:r>
      <w:r w:rsidR="0047452E">
        <w:rPr>
          <w:rFonts w:ascii="Garamond" w:hAnsi="Garamond"/>
        </w:rPr>
        <w:t xml:space="preserve">(f.eks. &gt; </w:t>
      </w:r>
      <w:proofErr w:type="gramStart"/>
      <w:r w:rsidR="0047452E">
        <w:rPr>
          <w:rFonts w:ascii="Garamond" w:hAnsi="Garamond"/>
        </w:rPr>
        <w:t>70%</w:t>
      </w:r>
      <w:proofErr w:type="gramEnd"/>
      <w:r w:rsidR="0047452E">
        <w:rPr>
          <w:rFonts w:ascii="Garamond" w:hAnsi="Garamond"/>
        </w:rPr>
        <w:t xml:space="preserve"> </w:t>
      </w:r>
      <w:r w:rsidR="005F7F66" w:rsidRPr="005F6FFC">
        <w:rPr>
          <w:rFonts w:ascii="Garamond" w:hAnsi="Garamond"/>
        </w:rPr>
        <w:t>”</w:t>
      </w:r>
      <w:proofErr w:type="spellStart"/>
      <w:r w:rsidR="005F7F66" w:rsidRPr="005F6FFC">
        <w:rPr>
          <w:rFonts w:ascii="Garamond" w:hAnsi="Garamond"/>
        </w:rPr>
        <w:t>Benchmark</w:t>
      </w:r>
      <w:proofErr w:type="spellEnd"/>
      <w:r w:rsidR="005F7F66" w:rsidRPr="005F6FFC">
        <w:rPr>
          <w:rFonts w:ascii="Garamond" w:hAnsi="Garamond"/>
        </w:rPr>
        <w:t xml:space="preserve"> </w:t>
      </w:r>
      <w:proofErr w:type="spellStart"/>
      <w:r w:rsidR="005F7F66" w:rsidRPr="005F6FFC">
        <w:rPr>
          <w:rFonts w:ascii="Garamond" w:hAnsi="Garamond"/>
        </w:rPr>
        <w:t>of</w:t>
      </w:r>
      <w:proofErr w:type="spellEnd"/>
      <w:r w:rsidR="005F7F66" w:rsidRPr="005F6FFC">
        <w:rPr>
          <w:rFonts w:ascii="Garamond" w:hAnsi="Garamond"/>
        </w:rPr>
        <w:t xml:space="preserve"> </w:t>
      </w:r>
      <w:proofErr w:type="spellStart"/>
      <w:r w:rsidR="005F7F66" w:rsidRPr="005F6FFC">
        <w:rPr>
          <w:rFonts w:ascii="Garamond" w:hAnsi="Garamond"/>
        </w:rPr>
        <w:t>Quality</w:t>
      </w:r>
      <w:proofErr w:type="spellEnd"/>
      <w:r w:rsidR="005F7F66" w:rsidRPr="005F6FFC">
        <w:rPr>
          <w:rFonts w:ascii="Garamond" w:hAnsi="Garamond"/>
        </w:rPr>
        <w:t>”</w:t>
      </w:r>
      <w:r w:rsidR="0047452E">
        <w:rPr>
          <w:rFonts w:ascii="Garamond" w:hAnsi="Garamond"/>
        </w:rPr>
        <w:t>) for</w:t>
      </w:r>
      <w:r w:rsidRPr="00F90717">
        <w:rPr>
          <w:rFonts w:ascii="Garamond" w:hAnsi="Garamond"/>
        </w:rPr>
        <w:t xml:space="preserve"> modul 1 og </w:t>
      </w:r>
      <w:r w:rsidR="0047452E">
        <w:rPr>
          <w:rFonts w:ascii="Garamond" w:hAnsi="Garamond"/>
        </w:rPr>
        <w:t xml:space="preserve">har </w:t>
      </w:r>
      <w:r w:rsidRPr="00F90717">
        <w:rPr>
          <w:rFonts w:ascii="Garamond" w:hAnsi="Garamond"/>
        </w:rPr>
        <w:t xml:space="preserve">data som indikerer behov for selekterte eller indikerte tiltak. </w:t>
      </w:r>
      <w:r w:rsidR="0047452E">
        <w:rPr>
          <w:rFonts w:ascii="Garamond" w:hAnsi="Garamond"/>
        </w:rPr>
        <w:t xml:space="preserve">Opplæring </w:t>
      </w:r>
      <w:r w:rsidR="008D77D3">
        <w:rPr>
          <w:rFonts w:ascii="Garamond" w:hAnsi="Garamond"/>
        </w:rPr>
        <w:t xml:space="preserve">i modul 2 </w:t>
      </w:r>
      <w:r w:rsidR="007D0EBE" w:rsidRPr="007D0EBE">
        <w:rPr>
          <w:rFonts w:ascii="Garamond" w:hAnsi="Garamond"/>
        </w:rPr>
        <w:t xml:space="preserve">gjennomføres </w:t>
      </w:r>
      <w:r w:rsidR="008D77D3">
        <w:rPr>
          <w:rFonts w:ascii="Garamond" w:hAnsi="Garamond"/>
        </w:rPr>
        <w:t>fortrinnsvis</w:t>
      </w:r>
      <w:r w:rsidR="007D0EBE" w:rsidRPr="007D0EBE">
        <w:rPr>
          <w:rFonts w:ascii="Garamond" w:hAnsi="Garamond"/>
        </w:rPr>
        <w:t xml:space="preserve"> i nettverksgrupper av flere skolers PALS-team</w:t>
      </w:r>
      <w:r w:rsidR="00006F89">
        <w:rPr>
          <w:rFonts w:ascii="Garamond" w:hAnsi="Garamond"/>
        </w:rPr>
        <w:t xml:space="preserve"> ledet av PALS-veileder</w:t>
      </w:r>
      <w:r w:rsidR="007D0EBE" w:rsidRPr="007D0EBE">
        <w:rPr>
          <w:rFonts w:ascii="Garamond" w:hAnsi="Garamond"/>
        </w:rPr>
        <w:t>.</w:t>
      </w:r>
      <w:r w:rsidR="007D0EBE">
        <w:rPr>
          <w:rFonts w:ascii="Garamond" w:hAnsi="Garamond"/>
        </w:rPr>
        <w:t xml:space="preserve"> S</w:t>
      </w:r>
      <w:r w:rsidR="00EC37A3" w:rsidRPr="005F6FFC">
        <w:rPr>
          <w:rFonts w:ascii="Garamond" w:hAnsi="Garamond"/>
        </w:rPr>
        <w:t>kolen</w:t>
      </w:r>
      <w:r w:rsidR="00BC4F80" w:rsidRPr="005F6FFC">
        <w:rPr>
          <w:rFonts w:ascii="Garamond" w:hAnsi="Garamond"/>
        </w:rPr>
        <w:t xml:space="preserve">e </w:t>
      </w:r>
      <w:r w:rsidR="007D0EBE">
        <w:rPr>
          <w:rFonts w:ascii="Garamond" w:hAnsi="Garamond"/>
        </w:rPr>
        <w:t xml:space="preserve">følges </w:t>
      </w:r>
      <w:r w:rsidR="00BC4F80" w:rsidRPr="005F6FFC">
        <w:rPr>
          <w:rFonts w:ascii="Garamond" w:hAnsi="Garamond"/>
        </w:rPr>
        <w:t>opp gjennom veiledning i kommunal</w:t>
      </w:r>
      <w:r w:rsidR="00EC37A3" w:rsidRPr="005F6FFC">
        <w:rPr>
          <w:rFonts w:ascii="Garamond" w:hAnsi="Garamond"/>
        </w:rPr>
        <w:t>/regional nettverksgruppe med flere andre skolers PALS-team for å opprettholde og videreutvikle skolens kompetanse. Nettver</w:t>
      </w:r>
      <w:r w:rsidR="009E4A1F" w:rsidRPr="005F6FFC">
        <w:rPr>
          <w:rFonts w:ascii="Garamond" w:hAnsi="Garamond"/>
        </w:rPr>
        <w:t>k</w:t>
      </w:r>
      <w:r w:rsidR="00EC37A3" w:rsidRPr="005F6FFC">
        <w:rPr>
          <w:rFonts w:ascii="Garamond" w:hAnsi="Garamond"/>
        </w:rPr>
        <w:t>sgrup</w:t>
      </w:r>
      <w:r w:rsidR="00D021DA" w:rsidRPr="005F6FFC">
        <w:rPr>
          <w:rFonts w:ascii="Garamond" w:hAnsi="Garamond"/>
        </w:rPr>
        <w:t>pene ledes av</w:t>
      </w:r>
      <w:r w:rsidR="00124F75" w:rsidRPr="005F6FFC">
        <w:rPr>
          <w:rFonts w:ascii="Garamond" w:hAnsi="Garamond"/>
        </w:rPr>
        <w:t xml:space="preserve"> PALS</w:t>
      </w:r>
      <w:r w:rsidR="00EC37A3" w:rsidRPr="005F6FFC">
        <w:rPr>
          <w:rFonts w:ascii="Garamond" w:hAnsi="Garamond"/>
        </w:rPr>
        <w:t>-veileder.</w:t>
      </w:r>
    </w:p>
    <w:p w:rsidR="00FB57A1" w:rsidRDefault="00FB57A1" w:rsidP="00FB57A1">
      <w:pPr>
        <w:pStyle w:val="Overskrift2"/>
      </w:pPr>
      <w:r>
        <w:t>PP-tjenesten</w:t>
      </w:r>
      <w:r w:rsidR="003A1AC7">
        <w:t>/</w:t>
      </w:r>
      <w:r>
        <w:t>annen veiledningstjeneste</w:t>
      </w:r>
      <w:r w:rsidR="003A1AC7">
        <w:t xml:space="preserve"> – opplæring og vedlikeholdsveiledning</w:t>
      </w:r>
    </w:p>
    <w:p w:rsidR="00FB57A1" w:rsidRDefault="00FB57A1" w:rsidP="00FB57A1">
      <w:pPr>
        <w:rPr>
          <w:rFonts w:ascii="Garamond" w:hAnsi="Garamond"/>
        </w:rPr>
      </w:pPr>
      <w:r>
        <w:rPr>
          <w:rFonts w:ascii="Garamond" w:hAnsi="Garamond"/>
        </w:rPr>
        <w:t xml:space="preserve">Det er en </w:t>
      </w:r>
      <w:r w:rsidR="005556EC">
        <w:rPr>
          <w:rFonts w:ascii="Garamond" w:hAnsi="Garamond"/>
        </w:rPr>
        <w:t>forutsetning</w:t>
      </w:r>
      <w:r>
        <w:rPr>
          <w:rFonts w:ascii="Garamond" w:hAnsi="Garamond"/>
        </w:rPr>
        <w:t xml:space="preserve"> at skolen får opplæring/veiledning</w:t>
      </w:r>
      <w:r w:rsidR="005556E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av en ekstern PALS-veileder som </w:t>
      </w:r>
      <w:r w:rsidR="004604F2" w:rsidRPr="005F6FFC">
        <w:rPr>
          <w:rFonts w:ascii="Garamond" w:hAnsi="Garamond"/>
        </w:rPr>
        <w:t>i hovedsak rekrutteres fra</w:t>
      </w:r>
      <w:r w:rsidR="00975D64" w:rsidRPr="005F6FFC">
        <w:rPr>
          <w:rFonts w:ascii="Garamond" w:hAnsi="Garamond"/>
        </w:rPr>
        <w:t xml:space="preserve"> </w:t>
      </w:r>
      <w:r w:rsidR="00975D64" w:rsidRPr="00975D64">
        <w:rPr>
          <w:rFonts w:ascii="Garamond" w:hAnsi="Garamond"/>
        </w:rPr>
        <w:t>kommunal/interkommunal PP-tjeneste, og annen veiledningstjeneste med kompetanse og ansvarsområde innen atferdsproblematikk</w:t>
      </w:r>
      <w:r w:rsidR="00DF749D" w:rsidRPr="005F6FFC">
        <w:rPr>
          <w:rFonts w:ascii="Garamond" w:hAnsi="Garamond"/>
        </w:rPr>
        <w:t xml:space="preserve">. </w:t>
      </w:r>
      <w:r w:rsidR="008B6C67" w:rsidRPr="005F6FFC">
        <w:rPr>
          <w:rFonts w:ascii="Garamond" w:hAnsi="Garamond"/>
        </w:rPr>
        <w:t>Kommunen/PP-tjenesten må avsette nødvendig tid og ressurser til opplæring</w:t>
      </w:r>
      <w:r w:rsidR="008B6C67">
        <w:rPr>
          <w:rFonts w:ascii="Garamond" w:hAnsi="Garamond"/>
        </w:rPr>
        <w:t xml:space="preserve"> og veiledning av PALS-veilederen </w:t>
      </w:r>
      <w:r w:rsidR="008B6C67" w:rsidRPr="005F6FFC">
        <w:rPr>
          <w:rFonts w:ascii="Garamond" w:hAnsi="Garamond"/>
        </w:rPr>
        <w:t>i henhold til implementeringsplanen</w:t>
      </w:r>
      <w:r w:rsidR="005556EC">
        <w:rPr>
          <w:rFonts w:ascii="Garamond" w:hAnsi="Garamond"/>
        </w:rPr>
        <w:t xml:space="preserve"> </w:t>
      </w:r>
      <w:r w:rsidR="008B6C67">
        <w:rPr>
          <w:rFonts w:ascii="Garamond" w:hAnsi="Garamond"/>
        </w:rPr>
        <w:t>for PALS</w:t>
      </w:r>
      <w:r w:rsidR="008B6C67" w:rsidRPr="005F6FFC">
        <w:rPr>
          <w:rFonts w:ascii="Garamond" w:hAnsi="Garamond"/>
        </w:rPr>
        <w:t xml:space="preserve">. </w:t>
      </w:r>
      <w:r w:rsidR="00AC18EC">
        <w:rPr>
          <w:rFonts w:ascii="Garamond" w:hAnsi="Garamond"/>
        </w:rPr>
        <w:t>NUBU</w:t>
      </w:r>
      <w:r w:rsidRPr="005F6FFC">
        <w:rPr>
          <w:rFonts w:ascii="Garamond" w:hAnsi="Garamond"/>
        </w:rPr>
        <w:t xml:space="preserve"> vil </w:t>
      </w:r>
      <w:r w:rsidRPr="00127E53">
        <w:rPr>
          <w:rFonts w:ascii="Garamond" w:hAnsi="Garamond"/>
        </w:rPr>
        <w:t>forestå opplæring og veiledning av PALS-veiledere</w:t>
      </w:r>
      <w:r w:rsidR="008B6C67">
        <w:rPr>
          <w:rFonts w:ascii="Garamond" w:hAnsi="Garamond"/>
        </w:rPr>
        <w:t>.</w:t>
      </w:r>
      <w:r w:rsidRPr="00FB57A1">
        <w:rPr>
          <w:rFonts w:ascii="Garamond" w:hAnsi="Garamond"/>
        </w:rPr>
        <w:t xml:space="preserve"> </w:t>
      </w:r>
    </w:p>
    <w:p w:rsidR="00127E53" w:rsidRDefault="00FB57A1" w:rsidP="00FB57A1">
      <w:pPr>
        <w:rPr>
          <w:rFonts w:ascii="Garamond" w:hAnsi="Garamond"/>
        </w:rPr>
      </w:pPr>
      <w:r w:rsidRPr="005F6FFC">
        <w:rPr>
          <w:rFonts w:ascii="Garamond" w:hAnsi="Garamond"/>
        </w:rPr>
        <w:t xml:space="preserve">Opplæringen </w:t>
      </w:r>
      <w:r w:rsidR="008D77D3">
        <w:rPr>
          <w:rFonts w:ascii="Garamond" w:hAnsi="Garamond"/>
        </w:rPr>
        <w:t xml:space="preserve">av PALS-veiledere </w:t>
      </w:r>
      <w:r w:rsidRPr="005F6FFC">
        <w:rPr>
          <w:rFonts w:ascii="Garamond" w:hAnsi="Garamond"/>
        </w:rPr>
        <w:t xml:space="preserve">foregår over ett år </w:t>
      </w:r>
      <w:r>
        <w:rPr>
          <w:rFonts w:ascii="Garamond" w:hAnsi="Garamond"/>
        </w:rPr>
        <w:t xml:space="preserve">(juni – juni) </w:t>
      </w:r>
      <w:r w:rsidR="008B6C67">
        <w:rPr>
          <w:rFonts w:ascii="Garamond" w:hAnsi="Garamond"/>
        </w:rPr>
        <w:t>og det</w:t>
      </w:r>
      <w:r>
        <w:rPr>
          <w:rFonts w:ascii="Garamond" w:hAnsi="Garamond"/>
        </w:rPr>
        <w:t xml:space="preserve"> blir gitt v</w:t>
      </w:r>
      <w:r w:rsidRPr="005F6FFC">
        <w:rPr>
          <w:rFonts w:ascii="Garamond" w:hAnsi="Garamond"/>
        </w:rPr>
        <w:t xml:space="preserve">eiledning i opplæringsåret av </w:t>
      </w:r>
      <w:r>
        <w:rPr>
          <w:rFonts w:ascii="Garamond" w:hAnsi="Garamond"/>
        </w:rPr>
        <w:t>kvalif</w:t>
      </w:r>
      <w:r w:rsidR="008B6C67">
        <w:rPr>
          <w:rFonts w:ascii="Garamond" w:hAnsi="Garamond"/>
        </w:rPr>
        <w:t xml:space="preserve">isert PALS-mentor. </w:t>
      </w:r>
      <w:r w:rsidR="008D77D3">
        <w:rPr>
          <w:rFonts w:ascii="Garamond" w:hAnsi="Garamond"/>
        </w:rPr>
        <w:t>PALS-veiledere</w:t>
      </w:r>
      <w:r w:rsidRPr="005F6FFC">
        <w:rPr>
          <w:rFonts w:ascii="Garamond" w:hAnsi="Garamond"/>
        </w:rPr>
        <w:t xml:space="preserve"> </w:t>
      </w:r>
      <w:r w:rsidR="008D77D3">
        <w:rPr>
          <w:rFonts w:ascii="Garamond" w:hAnsi="Garamond"/>
        </w:rPr>
        <w:t>må få a</w:t>
      </w:r>
      <w:r w:rsidR="00BF201C">
        <w:rPr>
          <w:rFonts w:ascii="Garamond" w:hAnsi="Garamond"/>
        </w:rPr>
        <w:t xml:space="preserve">vsatt tilstrekkelige økonomiske og tidsmessige ressurser </w:t>
      </w:r>
      <w:r w:rsidRPr="005F6FFC">
        <w:rPr>
          <w:rFonts w:ascii="Garamond" w:hAnsi="Garamond"/>
        </w:rPr>
        <w:t xml:space="preserve">for å kunne forestå den direkte opplæringen/veiledningen av skoler og </w:t>
      </w:r>
      <w:r w:rsidR="00BF201C">
        <w:rPr>
          <w:rFonts w:ascii="Garamond" w:hAnsi="Garamond"/>
        </w:rPr>
        <w:t>til deltakelse i</w:t>
      </w:r>
      <w:r w:rsidRPr="005F6FFC">
        <w:rPr>
          <w:rFonts w:ascii="Garamond" w:hAnsi="Garamond"/>
        </w:rPr>
        <w:t xml:space="preserve"> undervisning og veiledning i regi av </w:t>
      </w:r>
      <w:r w:rsidR="00AC18EC">
        <w:rPr>
          <w:rFonts w:ascii="Garamond" w:hAnsi="Garamond"/>
        </w:rPr>
        <w:t>NUBU</w:t>
      </w:r>
    </w:p>
    <w:p w:rsidR="00FB57A1" w:rsidRPr="005F6FFC" w:rsidRDefault="00FB57A1" w:rsidP="00FB57A1">
      <w:pPr>
        <w:rPr>
          <w:rFonts w:ascii="Garamond" w:hAnsi="Garamond"/>
        </w:rPr>
      </w:pPr>
      <w:r w:rsidRPr="005F6FFC">
        <w:rPr>
          <w:rFonts w:ascii="Garamond" w:hAnsi="Garamond"/>
        </w:rPr>
        <w:t xml:space="preserve">Arbeidsstedet forplikter seg videre til å legge til rette for at veilederen etter avsluttet opplæring deltar i vedlikeholdsveiledning </w:t>
      </w:r>
      <w:r>
        <w:rPr>
          <w:rFonts w:ascii="Garamond" w:hAnsi="Garamond"/>
        </w:rPr>
        <w:t xml:space="preserve">og deltakelse på den årlige PALS-konferansen (nasjonalt eller regionalt) </w:t>
      </w:r>
      <w:r w:rsidRPr="005F6FFC">
        <w:rPr>
          <w:rFonts w:ascii="Garamond" w:hAnsi="Garamond"/>
        </w:rPr>
        <w:t>som er en forutsetning for å opprettholde</w:t>
      </w:r>
      <w:r w:rsidR="00BF201C">
        <w:rPr>
          <w:rFonts w:ascii="Garamond" w:hAnsi="Garamond"/>
        </w:rPr>
        <w:t xml:space="preserve"> kompetansen som PALS-veileder.</w:t>
      </w:r>
    </w:p>
    <w:p w:rsidR="00FB57A1" w:rsidRDefault="00FB57A1" w:rsidP="00FB57A1">
      <w:pPr>
        <w:rPr>
          <w:rFonts w:ascii="Garamond" w:hAnsi="Garamond"/>
        </w:rPr>
      </w:pPr>
      <w:r w:rsidRPr="005F6FFC">
        <w:rPr>
          <w:rFonts w:ascii="Garamond" w:hAnsi="Garamond"/>
        </w:rPr>
        <w:t>Arbeidsstedet forplikter seg til å legge til rette for at kommunens PALS-veiledere kan tilby opplæring av flere skoler i kommunen som senere ønsker å delta i PALS. Det bør også legges til rette for å utnytte PALS-veilederens kompetanse i et interkommunalt samarbeid etter avtale.</w:t>
      </w:r>
    </w:p>
    <w:p w:rsidR="00033BA1" w:rsidRPr="00354F25" w:rsidRDefault="00FB57A1" w:rsidP="00354F25">
      <w:pPr>
        <w:rPr>
          <w:rFonts w:ascii="Garamond" w:hAnsi="Garamond"/>
        </w:rPr>
      </w:pPr>
      <w:r w:rsidRPr="00975D64">
        <w:rPr>
          <w:rFonts w:ascii="Garamond" w:hAnsi="Garamond"/>
        </w:rPr>
        <w:t>PP-tjenesten</w:t>
      </w:r>
      <w:r w:rsidRPr="005F6FFC">
        <w:rPr>
          <w:rFonts w:ascii="Garamond" w:hAnsi="Garamond"/>
        </w:rPr>
        <w:t xml:space="preserve"> skal være representert i skolenes PALS-team. Det innebærer delta</w:t>
      </w:r>
      <w:r>
        <w:rPr>
          <w:rFonts w:ascii="Garamond" w:hAnsi="Garamond"/>
        </w:rPr>
        <w:t>k</w:t>
      </w:r>
      <w:r w:rsidRPr="005F6FFC">
        <w:rPr>
          <w:rFonts w:ascii="Garamond" w:hAnsi="Garamond"/>
        </w:rPr>
        <w:t>else i de månedlige møtene for å følge skolens forebyggende innsats, samt utvidet samarbeid om tiltak for enkeltelever på selektert og indikert nivå i he</w:t>
      </w:r>
      <w:r w:rsidR="00BF201C">
        <w:rPr>
          <w:rFonts w:ascii="Garamond" w:hAnsi="Garamond"/>
        </w:rPr>
        <w:t>n</w:t>
      </w:r>
      <w:r w:rsidRPr="005F6FFC">
        <w:rPr>
          <w:rFonts w:ascii="Garamond" w:hAnsi="Garamond"/>
        </w:rPr>
        <w:t>hold til opplæringsmodellen.</w:t>
      </w:r>
    </w:p>
    <w:p w:rsidR="00D60613" w:rsidRPr="005F6FFC" w:rsidRDefault="00D60613" w:rsidP="003A1AC7">
      <w:pPr>
        <w:pStyle w:val="Overskrift2"/>
      </w:pPr>
      <w:r w:rsidRPr="005F6FFC">
        <w:t>Skoleeier</w:t>
      </w:r>
      <w:r w:rsidR="003A1AC7">
        <w:t xml:space="preserve"> – støtte og oppfølging</w:t>
      </w:r>
    </w:p>
    <w:p w:rsidR="00BE7D91" w:rsidRPr="005F6FFC" w:rsidRDefault="00726070" w:rsidP="00BE7D91">
      <w:pPr>
        <w:rPr>
          <w:rFonts w:ascii="Garamond" w:hAnsi="Garamond"/>
        </w:rPr>
      </w:pPr>
      <w:r w:rsidRPr="005F6FFC">
        <w:rPr>
          <w:rFonts w:ascii="Garamond" w:hAnsi="Garamond"/>
        </w:rPr>
        <w:t>Skoleeier ska</w:t>
      </w:r>
      <w:r w:rsidR="00332BC1" w:rsidRPr="005F6FFC">
        <w:rPr>
          <w:rFonts w:ascii="Garamond" w:hAnsi="Garamond"/>
        </w:rPr>
        <w:t>l</w:t>
      </w:r>
      <w:r w:rsidRPr="005F6FFC">
        <w:rPr>
          <w:rFonts w:ascii="Garamond" w:hAnsi="Garamond"/>
        </w:rPr>
        <w:t xml:space="preserve"> </w:t>
      </w:r>
      <w:r w:rsidR="001125A6" w:rsidRPr="005F6FFC">
        <w:rPr>
          <w:rFonts w:ascii="Garamond" w:hAnsi="Garamond"/>
        </w:rPr>
        <w:t>gi faglig og administrativ støtte til impleme</w:t>
      </w:r>
      <w:r w:rsidR="00BE7D91" w:rsidRPr="005F6FFC">
        <w:rPr>
          <w:rFonts w:ascii="Garamond" w:hAnsi="Garamond"/>
        </w:rPr>
        <w:t>nteringen av PALS. Det omfatter prior</w:t>
      </w:r>
      <w:r w:rsidR="00883DCE" w:rsidRPr="005F6FFC">
        <w:rPr>
          <w:rFonts w:ascii="Garamond" w:hAnsi="Garamond"/>
        </w:rPr>
        <w:t>i</w:t>
      </w:r>
      <w:r w:rsidR="006F3BE9" w:rsidRPr="005F6FFC">
        <w:rPr>
          <w:rFonts w:ascii="Garamond" w:hAnsi="Garamond"/>
        </w:rPr>
        <w:t xml:space="preserve">tering av nødvendige </w:t>
      </w:r>
      <w:r w:rsidR="003965A8" w:rsidRPr="005F6FFC">
        <w:rPr>
          <w:rFonts w:ascii="Garamond" w:hAnsi="Garamond"/>
        </w:rPr>
        <w:t xml:space="preserve">ressurser </w:t>
      </w:r>
      <w:r w:rsidR="00BE7D91" w:rsidRPr="005F6FFC">
        <w:rPr>
          <w:rFonts w:ascii="Garamond" w:hAnsi="Garamond"/>
        </w:rPr>
        <w:t xml:space="preserve">og støtte til </w:t>
      </w:r>
      <w:r w:rsidR="00883DCE" w:rsidRPr="005F6FFC">
        <w:rPr>
          <w:rFonts w:ascii="Garamond" w:hAnsi="Garamond"/>
        </w:rPr>
        <w:t>forankring/</w:t>
      </w:r>
      <w:r w:rsidR="003965A8" w:rsidRPr="005F6FFC">
        <w:rPr>
          <w:rFonts w:ascii="Garamond" w:hAnsi="Garamond"/>
        </w:rPr>
        <w:t>utvikling av</w:t>
      </w:r>
      <w:r w:rsidR="00540BBC" w:rsidRPr="005F6FFC">
        <w:rPr>
          <w:rFonts w:ascii="Garamond" w:hAnsi="Garamond"/>
        </w:rPr>
        <w:t xml:space="preserve"> kompetanse</w:t>
      </w:r>
      <w:r w:rsidR="00BF201C">
        <w:rPr>
          <w:rFonts w:ascii="Garamond" w:hAnsi="Garamond"/>
        </w:rPr>
        <w:t xml:space="preserve"> i skolene over tid.</w:t>
      </w:r>
    </w:p>
    <w:p w:rsidR="00E01134" w:rsidRPr="005F6FFC" w:rsidRDefault="00124F75" w:rsidP="00BE7D91">
      <w:pPr>
        <w:rPr>
          <w:rFonts w:ascii="Garamond" w:hAnsi="Garamond"/>
        </w:rPr>
      </w:pPr>
      <w:r w:rsidRPr="005F6FFC">
        <w:rPr>
          <w:rFonts w:ascii="Garamond" w:hAnsi="Garamond"/>
        </w:rPr>
        <w:t>Skoleeier skal oversende kopi av intensjonsavtalen til alle skolene som deltar i PALS. Det g</w:t>
      </w:r>
      <w:r w:rsidR="003D548E" w:rsidRPr="005F6FFC">
        <w:rPr>
          <w:rFonts w:ascii="Garamond" w:hAnsi="Garamond"/>
        </w:rPr>
        <w:t xml:space="preserve">jelder også </w:t>
      </w:r>
      <w:r w:rsidR="002A0ECA" w:rsidRPr="005F6FFC">
        <w:rPr>
          <w:rFonts w:ascii="Garamond" w:hAnsi="Garamond"/>
        </w:rPr>
        <w:t>for fremtidige PALS-skoler</w:t>
      </w:r>
      <w:r w:rsidR="003D548E" w:rsidRPr="005F6FFC">
        <w:rPr>
          <w:rFonts w:ascii="Garamond" w:hAnsi="Garamond"/>
        </w:rPr>
        <w:t>. PP-tjenesten skal også ha kopi av intensjonsavtalen.</w:t>
      </w:r>
    </w:p>
    <w:p w:rsidR="00547694" w:rsidRPr="005F6FFC" w:rsidRDefault="00CB48D3" w:rsidP="00FD5ADF">
      <w:pPr>
        <w:autoSpaceDE w:val="0"/>
        <w:autoSpaceDN w:val="0"/>
        <w:adjustRightInd w:val="0"/>
        <w:rPr>
          <w:rFonts w:ascii="Garamond" w:hAnsi="Garamond"/>
        </w:rPr>
      </w:pPr>
      <w:r w:rsidRPr="005F6FFC">
        <w:rPr>
          <w:rFonts w:ascii="Garamond" w:hAnsi="Garamond"/>
        </w:rPr>
        <w:t xml:space="preserve">Skoleeier skal </w:t>
      </w:r>
      <w:r w:rsidR="00B66590">
        <w:rPr>
          <w:rFonts w:ascii="Garamond" w:hAnsi="Garamond"/>
        </w:rPr>
        <w:t xml:space="preserve">ha </w:t>
      </w:r>
      <w:r w:rsidR="005948B5" w:rsidRPr="005F6FFC">
        <w:rPr>
          <w:rFonts w:ascii="Garamond" w:hAnsi="Garamond"/>
        </w:rPr>
        <w:t>årlig</w:t>
      </w:r>
      <w:r w:rsidR="00B66590">
        <w:rPr>
          <w:rFonts w:ascii="Garamond" w:hAnsi="Garamond"/>
        </w:rPr>
        <w:t>e</w:t>
      </w:r>
      <w:r w:rsidR="005948B5" w:rsidRPr="005F6FFC">
        <w:rPr>
          <w:rFonts w:ascii="Garamond" w:hAnsi="Garamond"/>
        </w:rPr>
        <w:t xml:space="preserve"> </w:t>
      </w:r>
      <w:r w:rsidR="00B66590">
        <w:rPr>
          <w:rFonts w:ascii="Garamond" w:hAnsi="Garamond"/>
        </w:rPr>
        <w:t xml:space="preserve">samtaler med skolene om implementering av PALS, samt </w:t>
      </w:r>
      <w:r w:rsidR="00FD5ADF">
        <w:rPr>
          <w:rFonts w:ascii="Garamond" w:hAnsi="Garamond"/>
        </w:rPr>
        <w:t xml:space="preserve">innhente </w:t>
      </w:r>
      <w:r w:rsidR="007622FE" w:rsidRPr="005F6FFC">
        <w:rPr>
          <w:rFonts w:ascii="Garamond" w:hAnsi="Garamond"/>
        </w:rPr>
        <w:t xml:space="preserve">rapporter </w:t>
      </w:r>
      <w:r w:rsidRPr="005F6FFC">
        <w:rPr>
          <w:rFonts w:ascii="Garamond" w:hAnsi="Garamond"/>
        </w:rPr>
        <w:t>om skolenes</w:t>
      </w:r>
      <w:r w:rsidR="00D33774" w:rsidRPr="005F6FFC">
        <w:rPr>
          <w:rFonts w:ascii="Garamond" w:hAnsi="Garamond"/>
        </w:rPr>
        <w:t xml:space="preserve"> resultater i arbeidet</w:t>
      </w:r>
      <w:r w:rsidR="00547694" w:rsidRPr="005F6FFC">
        <w:rPr>
          <w:rFonts w:ascii="Garamond" w:hAnsi="Garamond"/>
        </w:rPr>
        <w:t>:</w:t>
      </w:r>
    </w:p>
    <w:p w:rsidR="00BC4F80" w:rsidRPr="005F7F66" w:rsidRDefault="00BC4F80" w:rsidP="005F7F66">
      <w:pPr>
        <w:numPr>
          <w:ilvl w:val="0"/>
          <w:numId w:val="7"/>
        </w:numPr>
        <w:autoSpaceDE w:val="0"/>
        <w:autoSpaceDN w:val="0"/>
        <w:adjustRightInd w:val="0"/>
        <w:rPr>
          <w:rFonts w:ascii="Garamond" w:hAnsi="Garamond"/>
        </w:rPr>
      </w:pPr>
      <w:r w:rsidRPr="005F7F66">
        <w:rPr>
          <w:rFonts w:ascii="Garamond" w:hAnsi="Garamond"/>
        </w:rPr>
        <w:t>Nivå av alvorlige atferdsproblemer.</w:t>
      </w:r>
      <w:r w:rsidR="005F7F66" w:rsidRPr="005F7F66">
        <w:rPr>
          <w:rFonts w:ascii="Garamond" w:hAnsi="Garamond"/>
        </w:rPr>
        <w:t xml:space="preserve"> </w:t>
      </w:r>
      <w:r w:rsidRPr="005F7F66">
        <w:rPr>
          <w:rFonts w:ascii="Garamond" w:hAnsi="Garamond"/>
        </w:rPr>
        <w:t>For skoler som bruker det databaserte kartleggingsverktøyet SWIS (</w:t>
      </w:r>
      <w:hyperlink r:id="rId8" w:history="1">
        <w:r w:rsidRPr="005F7F66">
          <w:rPr>
            <w:rStyle w:val="Hyperkobling"/>
            <w:rFonts w:ascii="Garamond" w:hAnsi="Garamond"/>
          </w:rPr>
          <w:t>www.swis.no</w:t>
        </w:r>
      </w:hyperlink>
      <w:r w:rsidR="00BA1F47" w:rsidRPr="005F7F66">
        <w:rPr>
          <w:rFonts w:ascii="Garamond" w:hAnsi="Garamond"/>
        </w:rPr>
        <w:t>)</w:t>
      </w:r>
      <w:r w:rsidR="00547694" w:rsidRPr="005F7F66">
        <w:rPr>
          <w:rFonts w:ascii="Garamond" w:hAnsi="Garamond"/>
        </w:rPr>
        <w:t>,</w:t>
      </w:r>
      <w:r w:rsidR="00BA1F47" w:rsidRPr="005F7F66">
        <w:rPr>
          <w:rFonts w:ascii="Garamond" w:hAnsi="Garamond"/>
        </w:rPr>
        <w:t xml:space="preserve"> rapporteres</w:t>
      </w:r>
      <w:r w:rsidRPr="005F7F66">
        <w:rPr>
          <w:rFonts w:ascii="Garamond" w:hAnsi="Garamond"/>
        </w:rPr>
        <w:t xml:space="preserve"> gjennomsnittlig antall alvorlige hendelsesrapporter (kun større problematferd) pr. 100 elever</w:t>
      </w:r>
      <w:r w:rsidR="00547694" w:rsidRPr="005F7F66">
        <w:rPr>
          <w:rFonts w:ascii="Garamond" w:hAnsi="Garamond"/>
        </w:rPr>
        <w:t xml:space="preserve"> pr. </w:t>
      </w:r>
      <w:r w:rsidR="00BC3F31" w:rsidRPr="005F7F66">
        <w:rPr>
          <w:rFonts w:ascii="Garamond" w:hAnsi="Garamond"/>
        </w:rPr>
        <w:t>skole</w:t>
      </w:r>
      <w:r w:rsidR="00547694" w:rsidRPr="005F7F66">
        <w:rPr>
          <w:rFonts w:ascii="Garamond" w:hAnsi="Garamond"/>
        </w:rPr>
        <w:t xml:space="preserve">dag </w:t>
      </w:r>
      <w:r w:rsidRPr="005F7F66">
        <w:rPr>
          <w:rFonts w:ascii="Garamond" w:hAnsi="Garamond"/>
        </w:rPr>
        <w:t xml:space="preserve">pr. </w:t>
      </w:r>
      <w:r w:rsidR="001B42EE" w:rsidRPr="005F7F66">
        <w:rPr>
          <w:rFonts w:ascii="Garamond" w:hAnsi="Garamond"/>
        </w:rPr>
        <w:t>skole</w:t>
      </w:r>
      <w:r w:rsidRPr="005F7F66">
        <w:rPr>
          <w:rFonts w:ascii="Garamond" w:hAnsi="Garamond"/>
        </w:rPr>
        <w:t>år.</w:t>
      </w:r>
    </w:p>
    <w:p w:rsidR="00F34E93" w:rsidRDefault="00D33774" w:rsidP="00DF749D">
      <w:pPr>
        <w:pStyle w:val="Listeavsnitt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rPr>
          <w:rFonts w:ascii="Garamond" w:hAnsi="Garamond"/>
        </w:rPr>
      </w:pPr>
      <w:r w:rsidRPr="00F34E93">
        <w:rPr>
          <w:rFonts w:ascii="Garamond" w:hAnsi="Garamond"/>
        </w:rPr>
        <w:lastRenderedPageBreak/>
        <w:t>Prosentvis grad av implementering på det skoleomfattende området</w:t>
      </w:r>
      <w:r w:rsidR="00BF201C">
        <w:rPr>
          <w:rFonts w:ascii="Garamond" w:hAnsi="Garamond"/>
        </w:rPr>
        <w:t>.</w:t>
      </w:r>
    </w:p>
    <w:p w:rsidR="00BF201C" w:rsidRDefault="00BF201C" w:rsidP="00F34E93">
      <w:pPr>
        <w:pStyle w:val="Listeavsnitt"/>
        <w:tabs>
          <w:tab w:val="left" w:pos="851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DF749D" w:rsidRDefault="00F34E93" w:rsidP="00BF201C">
      <w:pPr>
        <w:pStyle w:val="Listeavsnitt"/>
        <w:tabs>
          <w:tab w:val="left" w:pos="851"/>
        </w:tabs>
        <w:autoSpaceDE w:val="0"/>
        <w:autoSpaceDN w:val="0"/>
        <w:adjustRightInd w:val="0"/>
        <w:ind w:left="0"/>
        <w:rPr>
          <w:rFonts w:ascii="Garamond" w:hAnsi="Garamond"/>
        </w:rPr>
      </w:pPr>
      <w:r w:rsidRPr="00F34E93">
        <w:rPr>
          <w:rFonts w:ascii="Garamond" w:hAnsi="Garamond"/>
        </w:rPr>
        <w:t>S</w:t>
      </w:r>
      <w:r w:rsidR="006F76DB" w:rsidRPr="00F34E93">
        <w:rPr>
          <w:rFonts w:ascii="Garamond" w:hAnsi="Garamond"/>
        </w:rPr>
        <w:t>koleeier skal vurdere</w:t>
      </w:r>
      <w:r w:rsidR="00CD402E" w:rsidRPr="00F34E93">
        <w:rPr>
          <w:rFonts w:ascii="Garamond" w:hAnsi="Garamond"/>
        </w:rPr>
        <w:t xml:space="preserve"> kommunes samlede behov for implementering av PALS. </w:t>
      </w:r>
      <w:r w:rsidR="00E01134" w:rsidRPr="00F34E93">
        <w:rPr>
          <w:rFonts w:ascii="Garamond" w:hAnsi="Garamond"/>
        </w:rPr>
        <w:t>Skoleeier skal sørge for god informasjon om PALS til aktuelle kommunale sam</w:t>
      </w:r>
      <w:r w:rsidR="00D77698" w:rsidRPr="00F34E93">
        <w:rPr>
          <w:rFonts w:ascii="Garamond" w:hAnsi="Garamond"/>
        </w:rPr>
        <w:t>arbeidspartnere og til politisk</w:t>
      </w:r>
      <w:r w:rsidR="00E01134" w:rsidRPr="00F34E93">
        <w:rPr>
          <w:rFonts w:ascii="Garamond" w:hAnsi="Garamond"/>
        </w:rPr>
        <w:t xml:space="preserve"> nivå i kommunen. Det oppfordres til en integrert kommunal innsats for forebygging og reduksjon av </w:t>
      </w:r>
      <w:r w:rsidR="00B66590">
        <w:rPr>
          <w:rFonts w:ascii="Garamond" w:hAnsi="Garamond"/>
        </w:rPr>
        <w:t xml:space="preserve">elevenes </w:t>
      </w:r>
      <w:r w:rsidR="00E01134" w:rsidRPr="00F34E93">
        <w:rPr>
          <w:rFonts w:ascii="Garamond" w:hAnsi="Garamond"/>
        </w:rPr>
        <w:t>problem</w:t>
      </w:r>
      <w:r w:rsidR="00B66590">
        <w:rPr>
          <w:rFonts w:ascii="Garamond" w:hAnsi="Garamond"/>
        </w:rPr>
        <w:t>utvikling</w:t>
      </w:r>
      <w:r w:rsidR="00E01134" w:rsidRPr="00F34E93">
        <w:rPr>
          <w:rFonts w:ascii="Garamond" w:hAnsi="Garamond"/>
        </w:rPr>
        <w:t xml:space="preserve">. </w:t>
      </w:r>
    </w:p>
    <w:p w:rsidR="00F34E93" w:rsidRPr="00F34E93" w:rsidRDefault="00F34E93" w:rsidP="00F34E93">
      <w:pPr>
        <w:pStyle w:val="Listeavsnitt"/>
        <w:tabs>
          <w:tab w:val="left" w:pos="851"/>
        </w:tabs>
        <w:autoSpaceDE w:val="0"/>
        <w:autoSpaceDN w:val="0"/>
        <w:adjustRightInd w:val="0"/>
        <w:ind w:left="360"/>
        <w:rPr>
          <w:rFonts w:ascii="Garamond" w:hAnsi="Garamond"/>
        </w:rPr>
      </w:pPr>
    </w:p>
    <w:p w:rsidR="00253D59" w:rsidRDefault="00253D59" w:rsidP="00DF749D">
      <w:pPr>
        <w:rPr>
          <w:rFonts w:ascii="Garamond" w:hAnsi="Garamond"/>
        </w:rPr>
      </w:pPr>
    </w:p>
    <w:p w:rsidR="00DF749D" w:rsidRPr="005F6FFC" w:rsidRDefault="00DF749D" w:rsidP="00DF749D">
      <w:pPr>
        <w:rPr>
          <w:rFonts w:ascii="Garamond" w:hAnsi="Garamond"/>
        </w:rPr>
      </w:pPr>
      <w:r w:rsidRPr="005F6FFC">
        <w:rPr>
          <w:rFonts w:ascii="Garamond" w:hAnsi="Garamond"/>
        </w:rPr>
        <w:t>Dato:</w:t>
      </w:r>
    </w:p>
    <w:p w:rsidR="00253D59" w:rsidRDefault="00253D59" w:rsidP="00DF749D">
      <w:pPr>
        <w:rPr>
          <w:rFonts w:ascii="Garamond" w:hAnsi="Garamond"/>
        </w:rPr>
      </w:pPr>
    </w:p>
    <w:p w:rsidR="00DF749D" w:rsidRPr="005F6FFC" w:rsidRDefault="00DF749D" w:rsidP="00253D59">
      <w:pPr>
        <w:rPr>
          <w:rFonts w:ascii="Garamond" w:hAnsi="Garamond"/>
        </w:rPr>
      </w:pPr>
      <w:r w:rsidRPr="00253D59">
        <w:rPr>
          <w:rFonts w:ascii="Garamond" w:hAnsi="Garamond"/>
          <w:b/>
        </w:rPr>
        <w:t>For kommunen</w:t>
      </w:r>
      <w:r w:rsidR="00AC01C0">
        <w:rPr>
          <w:rFonts w:ascii="Garamond" w:hAnsi="Garamond"/>
        </w:rPr>
        <w:tab/>
      </w:r>
      <w:r w:rsidR="00AC01C0">
        <w:rPr>
          <w:rFonts w:ascii="Garamond" w:hAnsi="Garamond"/>
        </w:rPr>
        <w:tab/>
      </w:r>
      <w:r w:rsidR="00AC01C0">
        <w:rPr>
          <w:rFonts w:ascii="Garamond" w:hAnsi="Garamond"/>
        </w:rPr>
        <w:tab/>
      </w:r>
      <w:r w:rsidR="003905F5" w:rsidRPr="005F6FFC">
        <w:rPr>
          <w:rFonts w:ascii="Garamond" w:hAnsi="Garamond"/>
        </w:rPr>
        <w:tab/>
      </w:r>
      <w:r w:rsidR="00253D59">
        <w:rPr>
          <w:rFonts w:ascii="Garamond" w:hAnsi="Garamond"/>
        </w:rPr>
        <w:tab/>
      </w:r>
      <w:r w:rsidRPr="00253D59">
        <w:rPr>
          <w:rFonts w:ascii="Garamond" w:hAnsi="Garamond"/>
          <w:b/>
        </w:rPr>
        <w:t xml:space="preserve">For </w:t>
      </w:r>
      <w:r w:rsidR="00AC18EC">
        <w:rPr>
          <w:rFonts w:ascii="Garamond" w:hAnsi="Garamond"/>
          <w:b/>
        </w:rPr>
        <w:t>NUBU</w:t>
      </w:r>
    </w:p>
    <w:p w:rsidR="00DF749D" w:rsidRPr="005F6FFC" w:rsidRDefault="00DF749D" w:rsidP="00DF749D">
      <w:pPr>
        <w:rPr>
          <w:rFonts w:ascii="Garamond" w:hAnsi="Garamond"/>
        </w:rPr>
      </w:pPr>
    </w:p>
    <w:p w:rsidR="00DF749D" w:rsidRPr="005F6FFC" w:rsidRDefault="00DF749D" w:rsidP="00DF749D">
      <w:pPr>
        <w:rPr>
          <w:rFonts w:ascii="Garamond" w:hAnsi="Garamond"/>
        </w:rPr>
      </w:pPr>
      <w:r w:rsidRPr="005F6FFC">
        <w:rPr>
          <w:rFonts w:ascii="Garamond" w:hAnsi="Garamond"/>
        </w:rPr>
        <w:t>-----------------------</w:t>
      </w:r>
      <w:r w:rsidRPr="005F6FFC">
        <w:rPr>
          <w:rFonts w:ascii="Garamond" w:hAnsi="Garamond"/>
        </w:rPr>
        <w:tab/>
      </w:r>
      <w:r w:rsidRPr="005F6FFC">
        <w:rPr>
          <w:rFonts w:ascii="Garamond" w:hAnsi="Garamond"/>
        </w:rPr>
        <w:tab/>
      </w:r>
      <w:r w:rsidRPr="005F6FFC">
        <w:rPr>
          <w:rFonts w:ascii="Garamond" w:hAnsi="Garamond"/>
        </w:rPr>
        <w:tab/>
      </w:r>
      <w:r w:rsidR="00253D59">
        <w:rPr>
          <w:rFonts w:ascii="Garamond" w:hAnsi="Garamond"/>
        </w:rPr>
        <w:tab/>
      </w:r>
      <w:r w:rsidR="00253D59">
        <w:rPr>
          <w:rFonts w:ascii="Garamond" w:hAnsi="Garamond"/>
        </w:rPr>
        <w:tab/>
      </w:r>
      <w:r w:rsidRPr="005F6FFC">
        <w:rPr>
          <w:rFonts w:ascii="Garamond" w:hAnsi="Garamond"/>
        </w:rPr>
        <w:t>----------------------------</w:t>
      </w:r>
    </w:p>
    <w:sectPr w:rsidR="00DF749D" w:rsidRPr="005F6FFC" w:rsidSect="00AC18EC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2325" w:right="1361" w:bottom="1985" w:left="1673" w:header="680" w:footer="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1C" w:rsidRDefault="00BF201C">
      <w:r>
        <w:separator/>
      </w:r>
    </w:p>
  </w:endnote>
  <w:endnote w:type="continuationSeparator" w:id="0">
    <w:p w:rsidR="00BF201C" w:rsidRDefault="00BF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1C" w:rsidRDefault="007010D4" w:rsidP="0056600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BF201C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BF201C" w:rsidRDefault="00BF201C" w:rsidP="005B19B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1C" w:rsidRDefault="007010D4" w:rsidP="0056600F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BF201C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AC18EC">
      <w:rPr>
        <w:rStyle w:val="Sidetall"/>
      </w:rPr>
      <w:t>2</w:t>
    </w:r>
    <w:r>
      <w:rPr>
        <w:rStyle w:val="Sidetall"/>
      </w:rPr>
      <w:fldChar w:fldCharType="end"/>
    </w:r>
  </w:p>
  <w:tbl>
    <w:tblPr>
      <w:tblW w:w="10546" w:type="dxa"/>
      <w:tblInd w:w="-97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409"/>
      <w:gridCol w:w="3775"/>
      <w:gridCol w:w="2362"/>
    </w:tblGrid>
    <w:tr w:rsidR="00BF201C" w:rsidRPr="0014298B" w:rsidTr="001A09AF">
      <w:tc>
        <w:tcPr>
          <w:tcW w:w="2090" w:type="pct"/>
        </w:tcPr>
        <w:p w:rsidR="00BF201C" w:rsidRPr="00822B9D" w:rsidRDefault="00AC18EC" w:rsidP="0014298B">
          <w:pPr>
            <w:pStyle w:val="Bunntekst"/>
            <w:spacing w:after="0" w:line="240" w:lineRule="auto"/>
            <w:ind w:right="360"/>
            <w:rPr>
              <w:rFonts w:ascii="Garamond" w:hAnsi="Garamond"/>
              <w:b/>
              <w:caps/>
              <w:lang w:val="nn-NO"/>
            </w:rPr>
          </w:pPr>
          <w:r>
            <w:rPr>
              <w:rFonts w:ascii="Garamond" w:hAnsi="Garamond"/>
              <w:b/>
              <w:caps/>
              <w:lang w:val="nn-NO"/>
            </w:rPr>
            <w:t>NUBU</w:t>
          </w:r>
        </w:p>
        <w:p w:rsidR="00BF201C" w:rsidRPr="00822B9D" w:rsidRDefault="00BF201C" w:rsidP="0014298B">
          <w:pPr>
            <w:pStyle w:val="Bunntekst"/>
            <w:spacing w:after="0" w:line="240" w:lineRule="auto"/>
            <w:rPr>
              <w:rFonts w:ascii="Garamond" w:hAnsi="Garamond"/>
              <w:lang w:val="nn-NO"/>
            </w:rPr>
          </w:pPr>
          <w:r w:rsidRPr="00822B9D">
            <w:rPr>
              <w:rFonts w:ascii="Garamond" w:hAnsi="Garamond"/>
              <w:caps/>
              <w:lang w:val="nn-NO"/>
            </w:rPr>
            <w:t>Tilknyttet universitetet i oslo</w:t>
          </w:r>
        </w:p>
        <w:p w:rsidR="00BF201C" w:rsidRPr="00822B9D" w:rsidRDefault="00BF201C" w:rsidP="0014298B">
          <w:pPr>
            <w:pStyle w:val="Bunntekst"/>
            <w:spacing w:after="0" w:line="240" w:lineRule="auto"/>
            <w:rPr>
              <w:rFonts w:ascii="Garamond" w:hAnsi="Garamond"/>
              <w:lang w:val="nn-NO"/>
            </w:rPr>
          </w:pPr>
          <w:r w:rsidRPr="00822B9D">
            <w:rPr>
              <w:rFonts w:ascii="Garamond" w:hAnsi="Garamond"/>
              <w:lang w:val="nn-NO"/>
            </w:rPr>
            <w:t>Org.nr: 985 638 187</w:t>
          </w:r>
        </w:p>
      </w:tc>
      <w:tc>
        <w:tcPr>
          <w:tcW w:w="1790" w:type="pct"/>
          <w:tcMar>
            <w:right w:w="425" w:type="dxa"/>
          </w:tcMar>
        </w:tcPr>
        <w:p w:rsidR="00BF201C" w:rsidRPr="00822B9D" w:rsidRDefault="00BF201C" w:rsidP="0014298B">
          <w:pPr>
            <w:pStyle w:val="Bunntekst"/>
            <w:spacing w:after="0" w:line="240" w:lineRule="auto"/>
            <w:rPr>
              <w:rFonts w:ascii="Garamond" w:hAnsi="Garamond"/>
              <w:lang w:val="nn-NO"/>
            </w:rPr>
          </w:pPr>
        </w:p>
        <w:p w:rsidR="00BF201C" w:rsidRPr="00822B9D" w:rsidRDefault="00BF201C" w:rsidP="0014298B">
          <w:pPr>
            <w:pStyle w:val="Bunntekst"/>
            <w:spacing w:after="0" w:line="240" w:lineRule="auto"/>
            <w:rPr>
              <w:rFonts w:ascii="Garamond" w:hAnsi="Garamond"/>
              <w:lang w:val="nn-NO"/>
            </w:rPr>
          </w:pPr>
        </w:p>
        <w:p w:rsidR="00BF201C" w:rsidRPr="00822B9D" w:rsidRDefault="00BF201C" w:rsidP="0014298B">
          <w:pPr>
            <w:pStyle w:val="Bunntekst"/>
            <w:spacing w:after="0" w:line="240" w:lineRule="auto"/>
            <w:rPr>
              <w:rFonts w:ascii="Garamond" w:hAnsi="Garamond"/>
              <w:lang w:val="nn-NO"/>
            </w:rPr>
          </w:pPr>
          <w:r w:rsidRPr="00822B9D">
            <w:rPr>
              <w:rFonts w:ascii="Garamond" w:hAnsi="Garamond"/>
              <w:lang w:val="nn-NO"/>
            </w:rPr>
            <w:t xml:space="preserve"> </w:t>
          </w:r>
        </w:p>
      </w:tc>
      <w:tc>
        <w:tcPr>
          <w:tcW w:w="1120" w:type="pct"/>
        </w:tcPr>
        <w:p w:rsidR="00AC18EC" w:rsidRDefault="00BF201C" w:rsidP="0014298B">
          <w:pPr>
            <w:pStyle w:val="Bunntekst"/>
            <w:spacing w:after="0" w:line="240" w:lineRule="auto"/>
            <w:rPr>
              <w:rFonts w:ascii="Garamond" w:hAnsi="Garamond"/>
              <w:lang w:val="nn-NO"/>
            </w:rPr>
          </w:pPr>
          <w:r w:rsidRPr="00822B9D">
            <w:rPr>
              <w:rFonts w:ascii="Garamond" w:hAnsi="Garamond"/>
              <w:lang w:val="nn-NO"/>
            </w:rPr>
            <w:t xml:space="preserve">Postboks 7053 Majorstuen, </w:t>
          </w:r>
        </w:p>
        <w:p w:rsidR="00BF201C" w:rsidRPr="00822B9D" w:rsidRDefault="00BF201C" w:rsidP="0014298B">
          <w:pPr>
            <w:pStyle w:val="Bunntekst"/>
            <w:spacing w:after="0" w:line="240" w:lineRule="auto"/>
            <w:rPr>
              <w:rFonts w:ascii="Garamond" w:hAnsi="Garamond"/>
              <w:lang w:val="nn-NO"/>
            </w:rPr>
          </w:pPr>
          <w:r w:rsidRPr="00822B9D">
            <w:rPr>
              <w:rFonts w:ascii="Garamond" w:hAnsi="Garamond"/>
              <w:lang w:val="nn-NO"/>
            </w:rPr>
            <w:t>0306 Oslo</w:t>
          </w:r>
        </w:p>
        <w:p w:rsidR="00BF201C" w:rsidRPr="0014298B" w:rsidRDefault="00BF201C" w:rsidP="0014298B">
          <w:pPr>
            <w:pStyle w:val="Bunntekst"/>
            <w:spacing w:after="0" w:line="240" w:lineRule="auto"/>
            <w:rPr>
              <w:rFonts w:ascii="Garamond" w:hAnsi="Garamond"/>
            </w:rPr>
          </w:pPr>
          <w:r w:rsidRPr="00822B9D">
            <w:rPr>
              <w:rFonts w:ascii="Garamond" w:hAnsi="Garamond"/>
              <w:lang w:val="nn-NO"/>
            </w:rPr>
            <w:t xml:space="preserve">Besøksadresse: Essendropsgt. </w:t>
          </w:r>
          <w:r w:rsidRPr="0014298B">
            <w:rPr>
              <w:rFonts w:ascii="Garamond" w:hAnsi="Garamond"/>
            </w:rPr>
            <w:t xml:space="preserve">3 </w:t>
          </w:r>
        </w:p>
        <w:p w:rsidR="00BF201C" w:rsidRPr="0014298B" w:rsidRDefault="00AC18EC" w:rsidP="0014298B">
          <w:pPr>
            <w:pStyle w:val="Bunntekst"/>
            <w:spacing w:after="0" w:line="240" w:lineRule="auto"/>
            <w:rPr>
              <w:rFonts w:ascii="Garamond" w:hAnsi="Garamond"/>
            </w:rPr>
          </w:pPr>
          <w:r>
            <w:rPr>
              <w:rFonts w:ascii="Garamond" w:hAnsi="Garamond"/>
            </w:rPr>
            <w:t>Tlf: +47 23205800</w:t>
          </w:r>
        </w:p>
        <w:p w:rsidR="00BF201C" w:rsidRPr="0014298B" w:rsidRDefault="00BF201C" w:rsidP="00AC18EC">
          <w:pPr>
            <w:pStyle w:val="Bunntekst"/>
            <w:spacing w:after="0" w:line="240" w:lineRule="auto"/>
            <w:rPr>
              <w:rFonts w:ascii="Garamond" w:hAnsi="Garamond"/>
            </w:rPr>
          </w:pPr>
          <w:r w:rsidRPr="0014298B">
            <w:rPr>
              <w:rFonts w:ascii="Garamond" w:hAnsi="Garamond"/>
            </w:rPr>
            <w:t>www.</w:t>
          </w:r>
          <w:r w:rsidR="00AC18EC">
            <w:rPr>
              <w:rFonts w:ascii="Garamond" w:hAnsi="Garamond"/>
            </w:rPr>
            <w:t>nubu</w:t>
          </w:r>
          <w:r w:rsidRPr="0014298B">
            <w:rPr>
              <w:rFonts w:ascii="Garamond" w:hAnsi="Garamond"/>
            </w:rPr>
            <w:t>.no</w:t>
          </w:r>
        </w:p>
      </w:tc>
    </w:tr>
  </w:tbl>
  <w:p w:rsidR="00BF201C" w:rsidRDefault="00BF201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1C" w:rsidRDefault="00BF201C">
      <w:r>
        <w:separator/>
      </w:r>
    </w:p>
  </w:footnote>
  <w:footnote w:type="continuationSeparator" w:id="0">
    <w:p w:rsidR="00BF201C" w:rsidRDefault="00BF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1C" w:rsidRDefault="00AC18EC">
    <w:pPr>
      <w:pStyle w:val="Topptekst"/>
    </w:pPr>
    <w:r>
      <w:rPr>
        <w:noProof/>
      </w:rPr>
      <w:drawing>
        <wp:inline distT="0" distB="0" distL="0" distR="0" wp14:anchorId="691D7626" wp14:editId="2A4A8345">
          <wp:extent cx="3248025" cy="542925"/>
          <wp:effectExtent l="0" t="0" r="9525" b="9525"/>
          <wp:docPr id="5" name="Bilde 5" descr="NUBU_logo_rgb_nors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BU_logo_rgb_nors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01C" w:rsidRDefault="00AC18EC">
    <w:pPr>
      <w:pStyle w:val="Topptekst"/>
    </w:pPr>
    <w:r>
      <w:rPr>
        <w:noProof/>
      </w:rPr>
      <w:drawing>
        <wp:inline distT="0" distB="0" distL="0" distR="0" wp14:anchorId="079AC463" wp14:editId="576CC708">
          <wp:extent cx="3248025" cy="542925"/>
          <wp:effectExtent l="0" t="0" r="9525" b="9525"/>
          <wp:docPr id="4" name="Bilde 4" descr="NUBU_logo_rgb_nors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BU_logo_rgb_nors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2489"/>
    <w:multiLevelType w:val="hybridMultilevel"/>
    <w:tmpl w:val="31D4DEBE"/>
    <w:lvl w:ilvl="0" w:tplc="A3E2C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61F24"/>
    <w:multiLevelType w:val="hybridMultilevel"/>
    <w:tmpl w:val="3C9EFB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C7"/>
    <w:multiLevelType w:val="hybridMultilevel"/>
    <w:tmpl w:val="18DC02A8"/>
    <w:lvl w:ilvl="0" w:tplc="F622F7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1124C60"/>
    <w:multiLevelType w:val="hybridMultilevel"/>
    <w:tmpl w:val="A89A887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190613"/>
    <w:multiLevelType w:val="hybridMultilevel"/>
    <w:tmpl w:val="EEFE34E8"/>
    <w:lvl w:ilvl="0" w:tplc="89EEE04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05" w:hanging="360"/>
      </w:pPr>
    </w:lvl>
    <w:lvl w:ilvl="2" w:tplc="0414001B" w:tentative="1">
      <w:start w:val="1"/>
      <w:numFmt w:val="lowerRoman"/>
      <w:lvlText w:val="%3."/>
      <w:lvlJc w:val="right"/>
      <w:pPr>
        <w:ind w:left="2925" w:hanging="180"/>
      </w:pPr>
    </w:lvl>
    <w:lvl w:ilvl="3" w:tplc="0414000F" w:tentative="1">
      <w:start w:val="1"/>
      <w:numFmt w:val="decimal"/>
      <w:lvlText w:val="%4."/>
      <w:lvlJc w:val="left"/>
      <w:pPr>
        <w:ind w:left="3645" w:hanging="360"/>
      </w:pPr>
    </w:lvl>
    <w:lvl w:ilvl="4" w:tplc="04140019" w:tentative="1">
      <w:start w:val="1"/>
      <w:numFmt w:val="lowerLetter"/>
      <w:lvlText w:val="%5."/>
      <w:lvlJc w:val="left"/>
      <w:pPr>
        <w:ind w:left="4365" w:hanging="360"/>
      </w:pPr>
    </w:lvl>
    <w:lvl w:ilvl="5" w:tplc="0414001B" w:tentative="1">
      <w:start w:val="1"/>
      <w:numFmt w:val="lowerRoman"/>
      <w:lvlText w:val="%6."/>
      <w:lvlJc w:val="right"/>
      <w:pPr>
        <w:ind w:left="5085" w:hanging="180"/>
      </w:pPr>
    </w:lvl>
    <w:lvl w:ilvl="6" w:tplc="0414000F" w:tentative="1">
      <w:start w:val="1"/>
      <w:numFmt w:val="decimal"/>
      <w:lvlText w:val="%7."/>
      <w:lvlJc w:val="left"/>
      <w:pPr>
        <w:ind w:left="5805" w:hanging="360"/>
      </w:pPr>
    </w:lvl>
    <w:lvl w:ilvl="7" w:tplc="04140019" w:tentative="1">
      <w:start w:val="1"/>
      <w:numFmt w:val="lowerLetter"/>
      <w:lvlText w:val="%8."/>
      <w:lvlJc w:val="left"/>
      <w:pPr>
        <w:ind w:left="6525" w:hanging="360"/>
      </w:pPr>
    </w:lvl>
    <w:lvl w:ilvl="8" w:tplc="0414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763E0082"/>
    <w:multiLevelType w:val="hybridMultilevel"/>
    <w:tmpl w:val="936E50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E1F03"/>
    <w:multiLevelType w:val="hybridMultilevel"/>
    <w:tmpl w:val="99E44AD4"/>
    <w:lvl w:ilvl="0" w:tplc="48C4F46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782" w:hanging="360"/>
      </w:pPr>
    </w:lvl>
    <w:lvl w:ilvl="2" w:tplc="0414001B" w:tentative="1">
      <w:start w:val="1"/>
      <w:numFmt w:val="lowerRoman"/>
      <w:lvlText w:val="%3."/>
      <w:lvlJc w:val="right"/>
      <w:pPr>
        <w:ind w:left="3502" w:hanging="180"/>
      </w:pPr>
    </w:lvl>
    <w:lvl w:ilvl="3" w:tplc="0414000F" w:tentative="1">
      <w:start w:val="1"/>
      <w:numFmt w:val="decimal"/>
      <w:lvlText w:val="%4."/>
      <w:lvlJc w:val="left"/>
      <w:pPr>
        <w:ind w:left="4222" w:hanging="360"/>
      </w:pPr>
    </w:lvl>
    <w:lvl w:ilvl="4" w:tplc="04140019" w:tentative="1">
      <w:start w:val="1"/>
      <w:numFmt w:val="lowerLetter"/>
      <w:lvlText w:val="%5."/>
      <w:lvlJc w:val="left"/>
      <w:pPr>
        <w:ind w:left="4942" w:hanging="360"/>
      </w:pPr>
    </w:lvl>
    <w:lvl w:ilvl="5" w:tplc="0414001B" w:tentative="1">
      <w:start w:val="1"/>
      <w:numFmt w:val="lowerRoman"/>
      <w:lvlText w:val="%6."/>
      <w:lvlJc w:val="right"/>
      <w:pPr>
        <w:ind w:left="5662" w:hanging="180"/>
      </w:pPr>
    </w:lvl>
    <w:lvl w:ilvl="6" w:tplc="0414000F" w:tentative="1">
      <w:start w:val="1"/>
      <w:numFmt w:val="decimal"/>
      <w:lvlText w:val="%7."/>
      <w:lvlJc w:val="left"/>
      <w:pPr>
        <w:ind w:left="6382" w:hanging="360"/>
      </w:pPr>
    </w:lvl>
    <w:lvl w:ilvl="7" w:tplc="04140019" w:tentative="1">
      <w:start w:val="1"/>
      <w:numFmt w:val="lowerLetter"/>
      <w:lvlText w:val="%8."/>
      <w:lvlJc w:val="left"/>
      <w:pPr>
        <w:ind w:left="7102" w:hanging="360"/>
      </w:pPr>
    </w:lvl>
    <w:lvl w:ilvl="8" w:tplc="0414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34"/>
    <w:rsid w:val="00001E00"/>
    <w:rsid w:val="000031B9"/>
    <w:rsid w:val="00006F89"/>
    <w:rsid w:val="00013AE7"/>
    <w:rsid w:val="000308A5"/>
    <w:rsid w:val="00033BA1"/>
    <w:rsid w:val="00036C7B"/>
    <w:rsid w:val="000418FC"/>
    <w:rsid w:val="00047740"/>
    <w:rsid w:val="0005236E"/>
    <w:rsid w:val="00052F8F"/>
    <w:rsid w:val="000628C9"/>
    <w:rsid w:val="00063F7A"/>
    <w:rsid w:val="000732CE"/>
    <w:rsid w:val="00074B20"/>
    <w:rsid w:val="00076048"/>
    <w:rsid w:val="0007738C"/>
    <w:rsid w:val="00077EA7"/>
    <w:rsid w:val="000866B0"/>
    <w:rsid w:val="00096882"/>
    <w:rsid w:val="000B2576"/>
    <w:rsid w:val="000C72D2"/>
    <w:rsid w:val="000C7984"/>
    <w:rsid w:val="000D7DA6"/>
    <w:rsid w:val="001061F9"/>
    <w:rsid w:val="001125A6"/>
    <w:rsid w:val="00112623"/>
    <w:rsid w:val="001162E3"/>
    <w:rsid w:val="001163A7"/>
    <w:rsid w:val="00117B40"/>
    <w:rsid w:val="00124F75"/>
    <w:rsid w:val="00125957"/>
    <w:rsid w:val="00127E53"/>
    <w:rsid w:val="00132CAA"/>
    <w:rsid w:val="00141B24"/>
    <w:rsid w:val="0014298B"/>
    <w:rsid w:val="00142C3D"/>
    <w:rsid w:val="00154968"/>
    <w:rsid w:val="00155AAF"/>
    <w:rsid w:val="00156735"/>
    <w:rsid w:val="001602CD"/>
    <w:rsid w:val="00164A58"/>
    <w:rsid w:val="00185A84"/>
    <w:rsid w:val="001A09AF"/>
    <w:rsid w:val="001A5C35"/>
    <w:rsid w:val="001A7C49"/>
    <w:rsid w:val="001B2204"/>
    <w:rsid w:val="001B42EE"/>
    <w:rsid w:val="001C3F27"/>
    <w:rsid w:val="001D6339"/>
    <w:rsid w:val="001D66B4"/>
    <w:rsid w:val="001E106F"/>
    <w:rsid w:val="001E5AEB"/>
    <w:rsid w:val="001E6971"/>
    <w:rsid w:val="001E75A9"/>
    <w:rsid w:val="001F57DA"/>
    <w:rsid w:val="001F7EF0"/>
    <w:rsid w:val="001F7EFD"/>
    <w:rsid w:val="002048DC"/>
    <w:rsid w:val="00216E79"/>
    <w:rsid w:val="002508DF"/>
    <w:rsid w:val="00253058"/>
    <w:rsid w:val="00253D59"/>
    <w:rsid w:val="00260AB4"/>
    <w:rsid w:val="002614AA"/>
    <w:rsid w:val="00262353"/>
    <w:rsid w:val="002753F5"/>
    <w:rsid w:val="00277E80"/>
    <w:rsid w:val="00290AB4"/>
    <w:rsid w:val="002A0ECA"/>
    <w:rsid w:val="002A385D"/>
    <w:rsid w:val="002A7C96"/>
    <w:rsid w:val="002B36BF"/>
    <w:rsid w:val="002D55F5"/>
    <w:rsid w:val="002F0C54"/>
    <w:rsid w:val="00315450"/>
    <w:rsid w:val="00323908"/>
    <w:rsid w:val="00327874"/>
    <w:rsid w:val="00331827"/>
    <w:rsid w:val="00332BC1"/>
    <w:rsid w:val="00334E63"/>
    <w:rsid w:val="00334FED"/>
    <w:rsid w:val="00354F25"/>
    <w:rsid w:val="00357432"/>
    <w:rsid w:val="00385007"/>
    <w:rsid w:val="003874AB"/>
    <w:rsid w:val="003905F5"/>
    <w:rsid w:val="003965A8"/>
    <w:rsid w:val="003A1AC7"/>
    <w:rsid w:val="003B3E68"/>
    <w:rsid w:val="003D0485"/>
    <w:rsid w:val="003D2B43"/>
    <w:rsid w:val="003D548E"/>
    <w:rsid w:val="003D7330"/>
    <w:rsid w:val="003E3F36"/>
    <w:rsid w:val="003E4D30"/>
    <w:rsid w:val="004140DF"/>
    <w:rsid w:val="00421129"/>
    <w:rsid w:val="00425EC0"/>
    <w:rsid w:val="004307FB"/>
    <w:rsid w:val="00440ECA"/>
    <w:rsid w:val="004519C4"/>
    <w:rsid w:val="00451DBC"/>
    <w:rsid w:val="004604F2"/>
    <w:rsid w:val="0047452E"/>
    <w:rsid w:val="004811C3"/>
    <w:rsid w:val="0049608F"/>
    <w:rsid w:val="004C798F"/>
    <w:rsid w:val="004D6BEF"/>
    <w:rsid w:val="005026BD"/>
    <w:rsid w:val="005123F4"/>
    <w:rsid w:val="005213C8"/>
    <w:rsid w:val="0053116C"/>
    <w:rsid w:val="00540BBC"/>
    <w:rsid w:val="00547694"/>
    <w:rsid w:val="005528BF"/>
    <w:rsid w:val="00553566"/>
    <w:rsid w:val="005542AA"/>
    <w:rsid w:val="005556EC"/>
    <w:rsid w:val="0055625B"/>
    <w:rsid w:val="00562076"/>
    <w:rsid w:val="0056600F"/>
    <w:rsid w:val="005729BA"/>
    <w:rsid w:val="00582352"/>
    <w:rsid w:val="005948B5"/>
    <w:rsid w:val="00594924"/>
    <w:rsid w:val="00596669"/>
    <w:rsid w:val="00596BCA"/>
    <w:rsid w:val="005A75F1"/>
    <w:rsid w:val="005B19BD"/>
    <w:rsid w:val="005B2DD9"/>
    <w:rsid w:val="005E1B79"/>
    <w:rsid w:val="005E3166"/>
    <w:rsid w:val="005F6FFC"/>
    <w:rsid w:val="005F7F66"/>
    <w:rsid w:val="0060058A"/>
    <w:rsid w:val="0062395E"/>
    <w:rsid w:val="00637334"/>
    <w:rsid w:val="006373B4"/>
    <w:rsid w:val="00641C6D"/>
    <w:rsid w:val="00666A4D"/>
    <w:rsid w:val="00674D86"/>
    <w:rsid w:val="0067541A"/>
    <w:rsid w:val="00681D4E"/>
    <w:rsid w:val="006842D4"/>
    <w:rsid w:val="006A5FDB"/>
    <w:rsid w:val="006C5937"/>
    <w:rsid w:val="006E0D78"/>
    <w:rsid w:val="006F3BE9"/>
    <w:rsid w:val="006F76DB"/>
    <w:rsid w:val="007010D4"/>
    <w:rsid w:val="00726070"/>
    <w:rsid w:val="00747A58"/>
    <w:rsid w:val="007622FE"/>
    <w:rsid w:val="00775DB3"/>
    <w:rsid w:val="007906FF"/>
    <w:rsid w:val="00791289"/>
    <w:rsid w:val="007A09F9"/>
    <w:rsid w:val="007A241A"/>
    <w:rsid w:val="007A24C0"/>
    <w:rsid w:val="007B4952"/>
    <w:rsid w:val="007D0EBE"/>
    <w:rsid w:val="007D2937"/>
    <w:rsid w:val="007F5BB6"/>
    <w:rsid w:val="00802AD7"/>
    <w:rsid w:val="00806E75"/>
    <w:rsid w:val="00822B9D"/>
    <w:rsid w:val="00843ECB"/>
    <w:rsid w:val="00847DB8"/>
    <w:rsid w:val="008628BB"/>
    <w:rsid w:val="00880928"/>
    <w:rsid w:val="008814A6"/>
    <w:rsid w:val="00883DCE"/>
    <w:rsid w:val="008932A5"/>
    <w:rsid w:val="008A1FE9"/>
    <w:rsid w:val="008A53D7"/>
    <w:rsid w:val="008A59CC"/>
    <w:rsid w:val="008A6138"/>
    <w:rsid w:val="008B0EA6"/>
    <w:rsid w:val="008B252A"/>
    <w:rsid w:val="008B5269"/>
    <w:rsid w:val="008B6C67"/>
    <w:rsid w:val="008C117C"/>
    <w:rsid w:val="008C2CDF"/>
    <w:rsid w:val="008C4EB4"/>
    <w:rsid w:val="008D0D91"/>
    <w:rsid w:val="008D77D3"/>
    <w:rsid w:val="008E44B5"/>
    <w:rsid w:val="008F1AE8"/>
    <w:rsid w:val="00914670"/>
    <w:rsid w:val="009519D8"/>
    <w:rsid w:val="009520E8"/>
    <w:rsid w:val="00955375"/>
    <w:rsid w:val="009563C0"/>
    <w:rsid w:val="00962090"/>
    <w:rsid w:val="00975D64"/>
    <w:rsid w:val="00977F4F"/>
    <w:rsid w:val="009869F3"/>
    <w:rsid w:val="009A1D8B"/>
    <w:rsid w:val="009A2F85"/>
    <w:rsid w:val="009C52B9"/>
    <w:rsid w:val="009D52FC"/>
    <w:rsid w:val="009D540E"/>
    <w:rsid w:val="009D7C91"/>
    <w:rsid w:val="009E4A1F"/>
    <w:rsid w:val="009F4B1D"/>
    <w:rsid w:val="00A16FF1"/>
    <w:rsid w:val="00A31023"/>
    <w:rsid w:val="00A415C2"/>
    <w:rsid w:val="00A4243B"/>
    <w:rsid w:val="00A51946"/>
    <w:rsid w:val="00A63723"/>
    <w:rsid w:val="00A65084"/>
    <w:rsid w:val="00A67078"/>
    <w:rsid w:val="00A67C51"/>
    <w:rsid w:val="00A72B28"/>
    <w:rsid w:val="00A73DF0"/>
    <w:rsid w:val="00A75061"/>
    <w:rsid w:val="00A870E8"/>
    <w:rsid w:val="00A90CF5"/>
    <w:rsid w:val="00AA32D1"/>
    <w:rsid w:val="00AB49B5"/>
    <w:rsid w:val="00AC01C0"/>
    <w:rsid w:val="00AC18EC"/>
    <w:rsid w:val="00AC2D74"/>
    <w:rsid w:val="00AF79EC"/>
    <w:rsid w:val="00B07685"/>
    <w:rsid w:val="00B17407"/>
    <w:rsid w:val="00B201E9"/>
    <w:rsid w:val="00B304CF"/>
    <w:rsid w:val="00B3385E"/>
    <w:rsid w:val="00B47042"/>
    <w:rsid w:val="00B613C1"/>
    <w:rsid w:val="00B6233B"/>
    <w:rsid w:val="00B64724"/>
    <w:rsid w:val="00B66590"/>
    <w:rsid w:val="00B9064A"/>
    <w:rsid w:val="00B92F2B"/>
    <w:rsid w:val="00B96676"/>
    <w:rsid w:val="00BA1825"/>
    <w:rsid w:val="00BA1F47"/>
    <w:rsid w:val="00BC3F31"/>
    <w:rsid w:val="00BC4F80"/>
    <w:rsid w:val="00BD7979"/>
    <w:rsid w:val="00BE7D91"/>
    <w:rsid w:val="00BF201C"/>
    <w:rsid w:val="00C015BB"/>
    <w:rsid w:val="00C10769"/>
    <w:rsid w:val="00C207A3"/>
    <w:rsid w:val="00C24D10"/>
    <w:rsid w:val="00C27ED3"/>
    <w:rsid w:val="00C3125B"/>
    <w:rsid w:val="00C372E8"/>
    <w:rsid w:val="00C4139E"/>
    <w:rsid w:val="00C4471F"/>
    <w:rsid w:val="00C56613"/>
    <w:rsid w:val="00C6248F"/>
    <w:rsid w:val="00C710E3"/>
    <w:rsid w:val="00C8689C"/>
    <w:rsid w:val="00C86D1F"/>
    <w:rsid w:val="00CA0AE0"/>
    <w:rsid w:val="00CA27B4"/>
    <w:rsid w:val="00CB483E"/>
    <w:rsid w:val="00CB48D3"/>
    <w:rsid w:val="00CB5FD7"/>
    <w:rsid w:val="00CC19AF"/>
    <w:rsid w:val="00CD3C84"/>
    <w:rsid w:val="00CD402E"/>
    <w:rsid w:val="00CE1165"/>
    <w:rsid w:val="00CE3113"/>
    <w:rsid w:val="00D021DA"/>
    <w:rsid w:val="00D036B6"/>
    <w:rsid w:val="00D062C5"/>
    <w:rsid w:val="00D07EBF"/>
    <w:rsid w:val="00D1193D"/>
    <w:rsid w:val="00D12468"/>
    <w:rsid w:val="00D12D6B"/>
    <w:rsid w:val="00D21BE9"/>
    <w:rsid w:val="00D33774"/>
    <w:rsid w:val="00D54BC3"/>
    <w:rsid w:val="00D60613"/>
    <w:rsid w:val="00D64FAC"/>
    <w:rsid w:val="00D6713E"/>
    <w:rsid w:val="00D77698"/>
    <w:rsid w:val="00D95A22"/>
    <w:rsid w:val="00DA0A9A"/>
    <w:rsid w:val="00DA3364"/>
    <w:rsid w:val="00DB0B07"/>
    <w:rsid w:val="00DB1EF9"/>
    <w:rsid w:val="00DC2AE7"/>
    <w:rsid w:val="00DC5921"/>
    <w:rsid w:val="00DD0190"/>
    <w:rsid w:val="00DD2893"/>
    <w:rsid w:val="00DD7D98"/>
    <w:rsid w:val="00DE1DC7"/>
    <w:rsid w:val="00DE3822"/>
    <w:rsid w:val="00DF1AE0"/>
    <w:rsid w:val="00DF749D"/>
    <w:rsid w:val="00E01134"/>
    <w:rsid w:val="00E01F02"/>
    <w:rsid w:val="00E05254"/>
    <w:rsid w:val="00E10F2F"/>
    <w:rsid w:val="00E17E1D"/>
    <w:rsid w:val="00E25046"/>
    <w:rsid w:val="00E3798F"/>
    <w:rsid w:val="00E4263D"/>
    <w:rsid w:val="00E428FF"/>
    <w:rsid w:val="00E501A3"/>
    <w:rsid w:val="00E819E2"/>
    <w:rsid w:val="00EB0134"/>
    <w:rsid w:val="00EB0E0E"/>
    <w:rsid w:val="00EC22E2"/>
    <w:rsid w:val="00EC37A3"/>
    <w:rsid w:val="00EC4C28"/>
    <w:rsid w:val="00ED285F"/>
    <w:rsid w:val="00ED5302"/>
    <w:rsid w:val="00EE2C91"/>
    <w:rsid w:val="00EE57BC"/>
    <w:rsid w:val="00F13394"/>
    <w:rsid w:val="00F14D76"/>
    <w:rsid w:val="00F3097E"/>
    <w:rsid w:val="00F34E93"/>
    <w:rsid w:val="00F35D9B"/>
    <w:rsid w:val="00F367DA"/>
    <w:rsid w:val="00F37C5A"/>
    <w:rsid w:val="00F90717"/>
    <w:rsid w:val="00F930C6"/>
    <w:rsid w:val="00FA7837"/>
    <w:rsid w:val="00FB57A1"/>
    <w:rsid w:val="00FB622F"/>
    <w:rsid w:val="00FC274C"/>
    <w:rsid w:val="00FC3880"/>
    <w:rsid w:val="00FC4330"/>
    <w:rsid w:val="00FC503D"/>
    <w:rsid w:val="00FD0BEF"/>
    <w:rsid w:val="00FD1CC3"/>
    <w:rsid w:val="00FD5ADF"/>
    <w:rsid w:val="00FE497E"/>
    <w:rsid w:val="00FF07C3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6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6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6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6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6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6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6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6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6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0B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1E6971"/>
    <w:pPr>
      <w:ind w:left="-992"/>
    </w:pPr>
  </w:style>
  <w:style w:type="paragraph" w:styleId="Bunntekst">
    <w:name w:val="footer"/>
    <w:basedOn w:val="Normal"/>
    <w:semiHidden/>
    <w:rsid w:val="003E4D30"/>
    <w:rPr>
      <w:rFonts w:ascii="Arial" w:hAnsi="Arial"/>
      <w:noProof/>
      <w:sz w:val="16"/>
    </w:rPr>
  </w:style>
  <w:style w:type="character" w:styleId="Hyperkobling">
    <w:name w:val="Hyperlink"/>
    <w:basedOn w:val="Standardskriftforavsnitt"/>
    <w:rsid w:val="00674D86"/>
    <w:rPr>
      <w:color w:val="0000FF"/>
      <w:u w:val="single"/>
    </w:rPr>
  </w:style>
  <w:style w:type="character" w:styleId="Sidetall">
    <w:name w:val="page number"/>
    <w:basedOn w:val="Standardskriftforavsnitt"/>
    <w:rsid w:val="005B19BD"/>
  </w:style>
  <w:style w:type="paragraph" w:styleId="Dokumentkart">
    <w:name w:val="Document Map"/>
    <w:basedOn w:val="Normal"/>
    <w:semiHidden/>
    <w:rsid w:val="005660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05236E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5F6FF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F6FF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F6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6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6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F6F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F6F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F6F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F6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F6F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F6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F6F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F6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6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F6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6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F6FFC"/>
    <w:rPr>
      <w:b/>
      <w:bCs/>
    </w:rPr>
  </w:style>
  <w:style w:type="character" w:styleId="Utheving">
    <w:name w:val="Emphasis"/>
    <w:basedOn w:val="Standardskriftforavsnitt"/>
    <w:uiPriority w:val="20"/>
    <w:qFormat/>
    <w:rsid w:val="005F6FFC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5F6FF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F6FF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F6F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6FFC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5F6FFC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5F6FFC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5F6FFC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5F6FFC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F6FFC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F6FFC"/>
    <w:pPr>
      <w:outlineLvl w:val="9"/>
    </w:pPr>
  </w:style>
  <w:style w:type="character" w:styleId="Fulgthyperkobling">
    <w:name w:val="FollowedHyperlink"/>
    <w:basedOn w:val="Standardskriftforavsnitt"/>
    <w:rsid w:val="00FD1C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6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6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6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F6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6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F6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F6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F6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F6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0B2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semiHidden/>
    <w:rsid w:val="001E6971"/>
    <w:pPr>
      <w:ind w:left="-992"/>
    </w:pPr>
  </w:style>
  <w:style w:type="paragraph" w:styleId="Bunntekst">
    <w:name w:val="footer"/>
    <w:basedOn w:val="Normal"/>
    <w:semiHidden/>
    <w:rsid w:val="003E4D30"/>
    <w:rPr>
      <w:rFonts w:ascii="Arial" w:hAnsi="Arial"/>
      <w:noProof/>
      <w:sz w:val="16"/>
    </w:rPr>
  </w:style>
  <w:style w:type="character" w:styleId="Hyperkobling">
    <w:name w:val="Hyperlink"/>
    <w:basedOn w:val="Standardskriftforavsnitt"/>
    <w:rsid w:val="00674D86"/>
    <w:rPr>
      <w:color w:val="0000FF"/>
      <w:u w:val="single"/>
    </w:rPr>
  </w:style>
  <w:style w:type="character" w:styleId="Sidetall">
    <w:name w:val="page number"/>
    <w:basedOn w:val="Standardskriftforavsnitt"/>
    <w:rsid w:val="005B19BD"/>
  </w:style>
  <w:style w:type="paragraph" w:styleId="Dokumentkart">
    <w:name w:val="Document Map"/>
    <w:basedOn w:val="Normal"/>
    <w:semiHidden/>
    <w:rsid w:val="005660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bletekst">
    <w:name w:val="Balloon Text"/>
    <w:basedOn w:val="Normal"/>
    <w:semiHidden/>
    <w:rsid w:val="0005236E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5F6FF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F6FF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F6F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6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F6F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F6F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F6F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F6F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5F6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5F6F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5F6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F6FF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5F6F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F6F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F6F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F6F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5F6FFC"/>
    <w:rPr>
      <w:b/>
      <w:bCs/>
    </w:rPr>
  </w:style>
  <w:style w:type="character" w:styleId="Utheving">
    <w:name w:val="Emphasis"/>
    <w:basedOn w:val="Standardskriftforavsnitt"/>
    <w:uiPriority w:val="20"/>
    <w:qFormat/>
    <w:rsid w:val="005F6FFC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5F6FFC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F6FF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F6F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F6FFC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5F6FFC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5F6FFC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5F6FFC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5F6FFC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5F6FFC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F6FFC"/>
    <w:pPr>
      <w:outlineLvl w:val="9"/>
    </w:pPr>
  </w:style>
  <w:style w:type="character" w:styleId="Fulgthyperkobling">
    <w:name w:val="FollowedHyperlink"/>
    <w:basedOn w:val="Standardskriftforavsnitt"/>
    <w:rsid w:val="00FD1C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s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1E2B77AF.dotm</Template>
  <TotalTime>22</TotalTime>
  <Pages>3</Pages>
  <Words>793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Atferdssenteret</Company>
  <LinksUpToDate>false</LinksUpToDate>
  <CharactersWithSpaces>5952</CharactersWithSpaces>
  <SharedDoc>false</SharedDoc>
  <HLinks>
    <vt:vector size="6" baseType="variant">
      <vt:variant>
        <vt:i4>7340090</vt:i4>
      </vt:variant>
      <vt:variant>
        <vt:i4>0</vt:i4>
      </vt:variant>
      <vt:variant>
        <vt:i4>0</vt:i4>
      </vt:variant>
      <vt:variant>
        <vt:i4>5</vt:i4>
      </vt:variant>
      <vt:variant>
        <vt:lpwstr>http://www.swis.no/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masorlie</dc:creator>
  <cp:lastModifiedBy>Ingrid Madslien</cp:lastModifiedBy>
  <cp:revision>10</cp:revision>
  <cp:lastPrinted>2014-02-20T09:00:00Z</cp:lastPrinted>
  <dcterms:created xsi:type="dcterms:W3CDTF">2014-02-20T09:00:00Z</dcterms:created>
  <dcterms:modified xsi:type="dcterms:W3CDTF">2017-03-20T14:29:00Z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. by">
    <vt:lpwstr>addpoint.no</vt:lpwstr>
  </property>
</Properties>
</file>